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964D" w14:textId="256D5B06" w:rsidR="00891A3D" w:rsidRPr="00131680" w:rsidRDefault="00891A3D" w:rsidP="00891A3D">
      <w:pPr>
        <w:pStyle w:val="NormalWeb"/>
        <w:rPr>
          <w:rFonts w:ascii="Tahoma" w:hAnsi="Tahoma" w:cs="Tahoma"/>
          <w:b/>
        </w:rPr>
      </w:pPr>
      <w:r w:rsidRPr="00131680">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7E6B1B52" wp14:editId="6E041983">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5471E70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131680">
        <w:rPr>
          <w:rFonts w:ascii="Tahoma" w:hAnsi="Tahoma" w:cs="Tahoma"/>
          <w:b/>
        </w:rPr>
        <w:t xml:space="preserve"> </w:t>
      </w:r>
      <w:r w:rsidR="004A43EE" w:rsidRPr="00131680">
        <w:rPr>
          <w:rFonts w:ascii="Tahoma" w:hAnsi="Tahoma" w:cs="Tahoma"/>
          <w:b/>
        </w:rPr>
        <w:t xml:space="preserve">Basın Bülteni </w:t>
      </w:r>
      <w:r w:rsidRPr="00131680">
        <w:rPr>
          <w:rFonts w:ascii="Tahoma" w:hAnsi="Tahoma" w:cs="Tahoma"/>
          <w:b/>
        </w:rPr>
        <w:t xml:space="preserve">                                                                              Ekim 2024</w:t>
      </w:r>
    </w:p>
    <w:p w14:paraId="24A12903" w14:textId="2C46C873" w:rsidR="00891A3D" w:rsidRPr="00131680" w:rsidRDefault="00891A3D" w:rsidP="00891A3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131680">
        <w:rPr>
          <w:rFonts w:ascii="Tahoma" w:eastAsia="Times New Roman" w:hAnsi="Tahoma" w:cs="Tahoma"/>
          <w:b/>
          <w:bCs/>
          <w:iCs/>
          <w:color w:val="000000" w:themeColor="text1"/>
          <w:sz w:val="24"/>
          <w:szCs w:val="24"/>
          <w:lang w:eastAsia="tr-TR"/>
        </w:rPr>
        <w:t xml:space="preserve">Milli Savaş Gemileri ve </w:t>
      </w:r>
      <w:r w:rsidR="00131680" w:rsidRPr="00131680">
        <w:rPr>
          <w:rFonts w:ascii="Tahoma" w:eastAsia="Times New Roman" w:hAnsi="Tahoma" w:cs="Tahoma"/>
          <w:b/>
          <w:bCs/>
          <w:iCs/>
          <w:color w:val="000000" w:themeColor="text1"/>
          <w:sz w:val="24"/>
          <w:szCs w:val="24"/>
          <w:lang w:eastAsia="tr-TR"/>
        </w:rPr>
        <w:t>Taktik</w:t>
      </w:r>
      <w:r w:rsidRPr="00131680">
        <w:rPr>
          <w:rFonts w:ascii="Tahoma" w:eastAsia="Times New Roman" w:hAnsi="Tahoma" w:cs="Tahoma"/>
          <w:b/>
          <w:bCs/>
          <w:iCs/>
          <w:color w:val="000000" w:themeColor="text1"/>
          <w:sz w:val="24"/>
          <w:szCs w:val="24"/>
          <w:lang w:eastAsia="tr-TR"/>
        </w:rPr>
        <w:t xml:space="preserve"> İHA’lar </w:t>
      </w:r>
      <w:r w:rsidR="00942D9D">
        <w:rPr>
          <w:rFonts w:ascii="Tahoma" w:eastAsia="Times New Roman" w:hAnsi="Tahoma" w:cs="Tahoma"/>
          <w:b/>
          <w:bCs/>
          <w:iCs/>
          <w:color w:val="000000" w:themeColor="text1"/>
          <w:sz w:val="24"/>
          <w:szCs w:val="24"/>
          <w:lang w:eastAsia="tr-TR"/>
        </w:rPr>
        <w:t>“</w:t>
      </w:r>
      <w:r w:rsidRPr="00131680">
        <w:rPr>
          <w:rFonts w:ascii="Tahoma" w:eastAsia="Times New Roman" w:hAnsi="Tahoma" w:cs="Tahoma"/>
          <w:b/>
          <w:bCs/>
          <w:iCs/>
          <w:color w:val="000000" w:themeColor="text1"/>
          <w:sz w:val="24"/>
          <w:szCs w:val="24"/>
          <w:lang w:eastAsia="tr-TR"/>
        </w:rPr>
        <w:t>SAHA</w:t>
      </w:r>
      <w:r w:rsidR="00942D9D">
        <w:rPr>
          <w:rFonts w:ascii="Tahoma" w:eastAsia="Times New Roman" w:hAnsi="Tahoma" w:cs="Tahoma"/>
          <w:b/>
          <w:bCs/>
          <w:iCs/>
          <w:color w:val="000000" w:themeColor="text1"/>
          <w:sz w:val="24"/>
          <w:szCs w:val="24"/>
          <w:lang w:eastAsia="tr-TR"/>
        </w:rPr>
        <w:t>”</w:t>
      </w:r>
      <w:r w:rsidRPr="00131680">
        <w:rPr>
          <w:rFonts w:ascii="Tahoma" w:eastAsia="Times New Roman" w:hAnsi="Tahoma" w:cs="Tahoma"/>
          <w:b/>
          <w:bCs/>
          <w:iCs/>
          <w:color w:val="000000" w:themeColor="text1"/>
          <w:sz w:val="24"/>
          <w:szCs w:val="24"/>
          <w:lang w:eastAsia="tr-TR"/>
        </w:rPr>
        <w:t xml:space="preserve">ya Çıkıyor </w:t>
      </w:r>
    </w:p>
    <w:p w14:paraId="3770EE51" w14:textId="075D22B5" w:rsidR="00891A3D" w:rsidRPr="00131680" w:rsidRDefault="00891A3D" w:rsidP="00891A3D">
      <w:pPr>
        <w:shd w:val="clear" w:color="auto" w:fill="FFFFFF"/>
        <w:spacing w:after="150" w:line="240" w:lineRule="auto"/>
        <w:jc w:val="center"/>
        <w:rPr>
          <w:rFonts w:ascii="Tahoma" w:eastAsia="Times New Roman" w:hAnsi="Tahoma" w:cs="Tahoma"/>
          <w:bCs/>
          <w:i/>
          <w:iCs/>
          <w:color w:val="000000" w:themeColor="text1"/>
          <w:sz w:val="24"/>
          <w:szCs w:val="24"/>
          <w:lang w:eastAsia="tr-TR"/>
        </w:rPr>
      </w:pPr>
      <w:r w:rsidRPr="00131680">
        <w:rPr>
          <w:rFonts w:ascii="Tahoma" w:eastAsia="Times New Roman" w:hAnsi="Tahoma" w:cs="Tahoma"/>
          <w:bCs/>
          <w:i/>
          <w:iCs/>
          <w:color w:val="000000" w:themeColor="text1"/>
          <w:sz w:val="24"/>
          <w:szCs w:val="24"/>
          <w:lang w:eastAsia="tr-TR"/>
        </w:rPr>
        <w:t>Türk savunma sanayiinin öncü firmalarından STM, milli mühendislik kabiliyetleriyle geliştirdiği milli savaş gemilerini ve taktik mini İHA sistemlerini SAHA EXPO’da sergileyecek.</w:t>
      </w:r>
      <w:r w:rsidR="004A43EE" w:rsidRPr="00131680">
        <w:rPr>
          <w:rFonts w:ascii="Tahoma" w:hAnsi="Tahoma" w:cs="Tahoma"/>
          <w:i/>
        </w:rPr>
        <w:t xml:space="preserve"> STM Genel Müdürü Özgür Güleryüz, “</w:t>
      </w:r>
      <w:r w:rsidR="004A43EE" w:rsidRPr="00131680">
        <w:rPr>
          <w:rFonts w:ascii="Tahoma" w:eastAsia="Times New Roman" w:hAnsi="Tahoma" w:cs="Tahoma"/>
          <w:bCs/>
          <w:i/>
          <w:iCs/>
          <w:color w:val="000000" w:themeColor="text1"/>
          <w:sz w:val="24"/>
          <w:szCs w:val="24"/>
          <w:lang w:eastAsia="tr-TR"/>
        </w:rPr>
        <w:t>SAHA EXPO’da ilk kez tanıtımını gerçekleştireceğimiz sürpriz</w:t>
      </w:r>
      <w:r w:rsidR="00131680">
        <w:rPr>
          <w:rFonts w:ascii="Tahoma" w:eastAsia="Times New Roman" w:hAnsi="Tahoma" w:cs="Tahoma"/>
          <w:bCs/>
          <w:i/>
          <w:iCs/>
          <w:color w:val="000000" w:themeColor="text1"/>
          <w:sz w:val="24"/>
          <w:szCs w:val="24"/>
          <w:lang w:eastAsia="tr-TR"/>
        </w:rPr>
        <w:t xml:space="preserve">lerimiz </w:t>
      </w:r>
      <w:r w:rsidR="004A43EE" w:rsidRPr="00131680">
        <w:rPr>
          <w:rFonts w:ascii="Tahoma" w:eastAsia="Times New Roman" w:hAnsi="Tahoma" w:cs="Tahoma"/>
          <w:bCs/>
          <w:i/>
          <w:iCs/>
          <w:color w:val="000000" w:themeColor="text1"/>
          <w:sz w:val="24"/>
          <w:szCs w:val="24"/>
          <w:lang w:eastAsia="tr-TR"/>
        </w:rPr>
        <w:t xml:space="preserve">olacak” </w:t>
      </w:r>
      <w:r w:rsidR="00A85F7E">
        <w:rPr>
          <w:rFonts w:ascii="Tahoma" w:eastAsia="Times New Roman" w:hAnsi="Tahoma" w:cs="Tahoma"/>
          <w:bCs/>
          <w:i/>
          <w:iCs/>
          <w:color w:val="000000" w:themeColor="text1"/>
          <w:sz w:val="24"/>
          <w:szCs w:val="24"/>
          <w:lang w:eastAsia="tr-TR"/>
        </w:rPr>
        <w:t>ifadelerini kullandı</w:t>
      </w:r>
      <w:r w:rsidR="004A43EE" w:rsidRPr="00131680">
        <w:rPr>
          <w:rFonts w:ascii="Tahoma" w:eastAsia="Times New Roman" w:hAnsi="Tahoma" w:cs="Tahoma"/>
          <w:bCs/>
          <w:i/>
          <w:iCs/>
          <w:color w:val="000000" w:themeColor="text1"/>
          <w:sz w:val="24"/>
          <w:szCs w:val="24"/>
          <w:lang w:eastAsia="tr-TR"/>
        </w:rPr>
        <w:t xml:space="preserve">. </w:t>
      </w:r>
    </w:p>
    <w:p w14:paraId="40EA42A3" w14:textId="6D551BC9" w:rsidR="00891A3D" w:rsidRPr="00131680" w:rsidRDefault="00891A3D">
      <w:pPr>
        <w:rPr>
          <w:rFonts w:ascii="Tahoma" w:hAnsi="Tahoma" w:cs="Tahoma"/>
        </w:rPr>
      </w:pPr>
      <w:r w:rsidRPr="00131680">
        <w:rPr>
          <w:rFonts w:ascii="Tahoma" w:hAnsi="Tahoma" w:cs="Tahoma"/>
        </w:rPr>
        <w:t xml:space="preserve">Türk savunma sanayiinde yenilikçi ve milli sistemler geliştiren STM Savunma Teknolojileri Mühendislik ve Ticaret A.Ş, milli teknolojilerini ulusal ve uluslararası fuarlarda sergilemeye devam ediyor. STM, Avrupa'nın Türkiye'nin en büyük savunma, havacılık ve uzay kümelenmesi SAHA İSTANBUL tarafından İstanbul Fuar Merkezi'nde (IFM) 22-26 Ekim tarihleri arasında düzenlenen </w:t>
      </w:r>
      <w:r w:rsidR="00F10EB5" w:rsidRPr="00131680">
        <w:rPr>
          <w:rFonts w:ascii="Tahoma" w:hAnsi="Tahoma" w:cs="Tahoma"/>
        </w:rPr>
        <w:t xml:space="preserve">Uluslararası Savunma Havacılık ve Uzay Sanayii Fuarı </w:t>
      </w:r>
      <w:r w:rsidRPr="00131680">
        <w:rPr>
          <w:rFonts w:ascii="Tahoma" w:hAnsi="Tahoma" w:cs="Tahoma"/>
        </w:rPr>
        <w:t>SAHA EXPO</w:t>
      </w:r>
      <w:r w:rsidR="00F10EB5" w:rsidRPr="00131680">
        <w:rPr>
          <w:rFonts w:ascii="Tahoma" w:hAnsi="Tahoma" w:cs="Tahoma"/>
        </w:rPr>
        <w:t xml:space="preserve">’ya </w:t>
      </w:r>
      <w:r w:rsidRPr="00131680">
        <w:rPr>
          <w:rFonts w:ascii="Tahoma" w:hAnsi="Tahoma" w:cs="Tahoma"/>
        </w:rPr>
        <w:t xml:space="preserve">katılım sağlayacak. </w:t>
      </w:r>
    </w:p>
    <w:p w14:paraId="56A9F9DE" w14:textId="4C1A6F2B" w:rsidR="00F10EB5" w:rsidRPr="00131680" w:rsidRDefault="00F10EB5">
      <w:pPr>
        <w:rPr>
          <w:rFonts w:ascii="Tahoma" w:hAnsi="Tahoma" w:cs="Tahoma"/>
          <w:b/>
        </w:rPr>
      </w:pPr>
      <w:r w:rsidRPr="00131680">
        <w:rPr>
          <w:rFonts w:ascii="Tahoma" w:hAnsi="Tahoma" w:cs="Tahoma"/>
          <w:b/>
        </w:rPr>
        <w:t>Milli Fırkateyn SAHA EX</w:t>
      </w:r>
      <w:bookmarkStart w:id="0" w:name="_GoBack"/>
      <w:bookmarkEnd w:id="0"/>
      <w:r w:rsidRPr="00131680">
        <w:rPr>
          <w:rFonts w:ascii="Tahoma" w:hAnsi="Tahoma" w:cs="Tahoma"/>
          <w:b/>
        </w:rPr>
        <w:t xml:space="preserve">PO’ya Demir Atacak </w:t>
      </w:r>
    </w:p>
    <w:p w14:paraId="08D17285" w14:textId="5B4945A7" w:rsidR="00F10EB5" w:rsidRPr="00131680" w:rsidRDefault="00F10EB5">
      <w:pPr>
        <w:rPr>
          <w:rFonts w:ascii="Tahoma" w:hAnsi="Tahoma" w:cs="Tahoma"/>
        </w:rPr>
      </w:pPr>
      <w:r w:rsidRPr="00131680">
        <w:rPr>
          <w:rFonts w:ascii="Tahoma" w:hAnsi="Tahoma" w:cs="Tahoma"/>
        </w:rPr>
        <w:t xml:space="preserve">STM’nin tasarımcısı ve ana yüklenicisi olduğu, bu yıl Türk Donanması’nda göreve başlayan, Türkiye’nin ilk milli fırkateyni TCG İSTANBUL (F-515) ve STM’nin ana alt yüklenici olarak </w:t>
      </w:r>
      <w:r w:rsidR="00A85F7E">
        <w:rPr>
          <w:rFonts w:ascii="Tahoma" w:hAnsi="Tahoma" w:cs="Tahoma"/>
        </w:rPr>
        <w:t xml:space="preserve">kritik </w:t>
      </w:r>
      <w:r w:rsidRPr="00131680">
        <w:rPr>
          <w:rFonts w:ascii="Tahoma" w:hAnsi="Tahoma" w:cs="Tahoma"/>
        </w:rPr>
        <w:t>görev aldığı MİLGEM Ada Sınıfı</w:t>
      </w:r>
      <w:r w:rsidR="00A85F7E">
        <w:rPr>
          <w:rFonts w:ascii="Tahoma" w:hAnsi="Tahoma" w:cs="Tahoma"/>
        </w:rPr>
        <w:t xml:space="preserve">ndan bir </w:t>
      </w:r>
      <w:r w:rsidRPr="00131680">
        <w:rPr>
          <w:rFonts w:ascii="Tahoma" w:hAnsi="Tahoma" w:cs="Tahoma"/>
        </w:rPr>
        <w:t>korvet</w:t>
      </w:r>
      <w:r w:rsidR="00A85F7E">
        <w:rPr>
          <w:rFonts w:ascii="Tahoma" w:hAnsi="Tahoma" w:cs="Tahoma"/>
        </w:rPr>
        <w:t xml:space="preserve"> </w:t>
      </w:r>
      <w:r w:rsidRPr="00131680">
        <w:rPr>
          <w:rFonts w:ascii="Tahoma" w:hAnsi="Tahoma" w:cs="Tahoma"/>
        </w:rPr>
        <w:t xml:space="preserve">SAHA EXPO kapsamında, </w:t>
      </w:r>
      <w:r w:rsidR="00F10E98" w:rsidRPr="00131680">
        <w:rPr>
          <w:rFonts w:ascii="Tahoma" w:hAnsi="Tahoma" w:cs="Tahoma"/>
        </w:rPr>
        <w:t xml:space="preserve">Sarayburnu ve Ataköy limanlarına </w:t>
      </w:r>
      <w:r w:rsidRPr="00131680">
        <w:rPr>
          <w:rFonts w:ascii="Tahoma" w:hAnsi="Tahoma" w:cs="Tahoma"/>
        </w:rPr>
        <w:t>demir atacak.</w:t>
      </w:r>
    </w:p>
    <w:p w14:paraId="41997EBE" w14:textId="4509C4DA" w:rsidR="00F10E98" w:rsidRPr="00131680" w:rsidRDefault="00F10E98">
      <w:pPr>
        <w:rPr>
          <w:rFonts w:ascii="Tahoma" w:hAnsi="Tahoma" w:cs="Tahoma"/>
        </w:rPr>
      </w:pPr>
      <w:r w:rsidRPr="00131680">
        <w:rPr>
          <w:rFonts w:ascii="Tahoma" w:hAnsi="Tahoma" w:cs="Tahoma"/>
        </w:rPr>
        <w:t>STM stant alanında ise İstif Sınıfı Fırkateyn, Ada Sınıfı Korvet, Lojistik Destek Gemisi, STM500 denizaltısı, STM MPAC Hücumbot, Sahil Güvenlik Gemiler</w:t>
      </w:r>
      <w:r w:rsidR="00131680">
        <w:rPr>
          <w:rFonts w:ascii="Tahoma" w:hAnsi="Tahoma" w:cs="Tahoma"/>
        </w:rPr>
        <w:t>i</w:t>
      </w:r>
      <w:r w:rsidRPr="00131680">
        <w:rPr>
          <w:rFonts w:ascii="Tahoma" w:hAnsi="Tahoma" w:cs="Tahoma"/>
        </w:rPr>
        <w:t xml:space="preserve">nin maketlerini sergileyecek. </w:t>
      </w:r>
    </w:p>
    <w:p w14:paraId="382F01D0" w14:textId="5F7D7575" w:rsidR="00F10E98" w:rsidRPr="00131680" w:rsidRDefault="00F10E98">
      <w:pPr>
        <w:rPr>
          <w:rFonts w:ascii="Tahoma" w:hAnsi="Tahoma" w:cs="Tahoma"/>
          <w:b/>
        </w:rPr>
      </w:pPr>
      <w:r w:rsidRPr="00131680">
        <w:rPr>
          <w:rFonts w:ascii="Tahoma" w:hAnsi="Tahoma" w:cs="Tahoma"/>
          <w:b/>
        </w:rPr>
        <w:t xml:space="preserve">KARGU ve TOGAN SAHA EXPO’da Havalanacak </w:t>
      </w:r>
    </w:p>
    <w:p w14:paraId="1F03C55B" w14:textId="77777777" w:rsidR="007C313D" w:rsidRDefault="00F10E98">
      <w:pPr>
        <w:rPr>
          <w:rFonts w:ascii="Tahoma" w:hAnsi="Tahoma" w:cs="Tahoma"/>
        </w:rPr>
      </w:pPr>
      <w:r w:rsidRPr="00131680">
        <w:rPr>
          <w:rFonts w:ascii="Tahoma" w:hAnsi="Tahoma" w:cs="Tahoma"/>
        </w:rPr>
        <w:t xml:space="preserve">Taktik mini İHA’da Türkiye’de ve dünyada öncü sistemler geliştiren STM, üç farklı kıtada 10’dan fazla ülkeye ihraç edilen Türkiye’nin ilk milli vurucu İHA’sı KARGU’yu anti-personel ve zırh delici mühimmat başlığı ile fuar </w:t>
      </w:r>
      <w:r w:rsidR="00131680">
        <w:rPr>
          <w:rFonts w:ascii="Tahoma" w:hAnsi="Tahoma" w:cs="Tahoma"/>
        </w:rPr>
        <w:t>katılımcılarının</w:t>
      </w:r>
      <w:r w:rsidRPr="00131680">
        <w:rPr>
          <w:rFonts w:ascii="Tahoma" w:hAnsi="Tahoma" w:cs="Tahoma"/>
        </w:rPr>
        <w:t xml:space="preserve"> beğenisine sunacak. STM, </w:t>
      </w:r>
      <w:r w:rsidR="00A85F7E">
        <w:rPr>
          <w:rFonts w:ascii="Tahoma" w:hAnsi="Tahoma" w:cs="Tahoma"/>
        </w:rPr>
        <w:t xml:space="preserve">Türk Silahlı Kuvvetleri’nin </w:t>
      </w:r>
      <w:r w:rsidRPr="00131680">
        <w:rPr>
          <w:rFonts w:ascii="Tahoma" w:hAnsi="Tahoma" w:cs="Tahoma"/>
        </w:rPr>
        <w:t xml:space="preserve">envanterine </w:t>
      </w:r>
      <w:r w:rsidR="00A85F7E">
        <w:rPr>
          <w:rFonts w:ascii="Tahoma" w:hAnsi="Tahoma" w:cs="Tahoma"/>
        </w:rPr>
        <w:t xml:space="preserve">giren, terörle mücadele aktif olarak kullanılan </w:t>
      </w:r>
      <w:r w:rsidRPr="00131680">
        <w:rPr>
          <w:rFonts w:ascii="Tahoma" w:hAnsi="Tahoma" w:cs="Tahoma"/>
        </w:rPr>
        <w:t xml:space="preserve">ve ihracat </w:t>
      </w:r>
      <w:r w:rsidR="00A85F7E">
        <w:rPr>
          <w:rFonts w:ascii="Tahoma" w:hAnsi="Tahoma" w:cs="Tahoma"/>
        </w:rPr>
        <w:t xml:space="preserve">başarıları </w:t>
      </w:r>
      <w:r w:rsidRPr="00131680">
        <w:rPr>
          <w:rFonts w:ascii="Tahoma" w:hAnsi="Tahoma" w:cs="Tahoma"/>
        </w:rPr>
        <w:t>yakalayan gözcü İHA TOGAN</w:t>
      </w:r>
      <w:r w:rsidR="00A85F7E">
        <w:rPr>
          <w:rFonts w:ascii="Tahoma" w:hAnsi="Tahoma" w:cs="Tahoma"/>
        </w:rPr>
        <w:t xml:space="preserve"> ile </w:t>
      </w:r>
      <w:r w:rsidRPr="00131680">
        <w:rPr>
          <w:rFonts w:ascii="Tahoma" w:hAnsi="Tahoma" w:cs="Tahoma"/>
        </w:rPr>
        <w:t>mühimmat bırakan İHA BOYGA’</w:t>
      </w:r>
      <w:r w:rsidR="00A85F7E">
        <w:rPr>
          <w:rFonts w:ascii="Tahoma" w:hAnsi="Tahoma" w:cs="Tahoma"/>
        </w:rPr>
        <w:t>yı da SAHA EXPO ile buluşturacak. A</w:t>
      </w:r>
      <w:r w:rsidRPr="00131680">
        <w:rPr>
          <w:rFonts w:ascii="Tahoma" w:hAnsi="Tahoma" w:cs="Tahoma"/>
        </w:rPr>
        <w:t>kıllı dolanan mühimmat sistemi ALPAGUT</w:t>
      </w:r>
      <w:r w:rsidR="00A85F7E">
        <w:rPr>
          <w:rFonts w:ascii="Tahoma" w:hAnsi="Tahoma" w:cs="Tahoma"/>
        </w:rPr>
        <w:t xml:space="preserve"> ve </w:t>
      </w:r>
      <w:r w:rsidRPr="00131680">
        <w:rPr>
          <w:rFonts w:ascii="Tahoma" w:hAnsi="Tahoma" w:cs="Tahoma"/>
        </w:rPr>
        <w:t>sabit kanatlı vurucu İHA ALPAGU</w:t>
      </w:r>
      <w:r w:rsidR="00A85F7E">
        <w:rPr>
          <w:rFonts w:ascii="Tahoma" w:hAnsi="Tahoma" w:cs="Tahoma"/>
        </w:rPr>
        <w:t xml:space="preserve"> da STM standında yerini alacak. </w:t>
      </w:r>
      <w:r w:rsidRPr="00131680">
        <w:rPr>
          <w:rFonts w:ascii="Tahoma" w:hAnsi="Tahoma" w:cs="Tahoma"/>
        </w:rPr>
        <w:t>SAHA EXPO kapsamında oluşturulacak FPV drone alanında KARGU ve TOGAN’ın uçuşları da katılımcılar tarafından izlenebilecek.</w:t>
      </w:r>
      <w:r w:rsidR="007C313D">
        <w:rPr>
          <w:rFonts w:ascii="Tahoma" w:hAnsi="Tahoma" w:cs="Tahoma"/>
        </w:rPr>
        <w:t xml:space="preserve"> </w:t>
      </w:r>
    </w:p>
    <w:p w14:paraId="0578543B" w14:textId="521587B3" w:rsidR="00A85F7E" w:rsidRDefault="00A85F7E">
      <w:pPr>
        <w:rPr>
          <w:rFonts w:ascii="Tahoma" w:hAnsi="Tahoma" w:cs="Tahoma"/>
        </w:rPr>
      </w:pPr>
      <w:r>
        <w:rPr>
          <w:rFonts w:ascii="Tahoma" w:hAnsi="Tahoma" w:cs="Tahoma"/>
        </w:rPr>
        <w:t xml:space="preserve">STM, SAHA EXPO’da yeni teknoloji ve projelerin geliştirilmesi için de bazı iş birliği anlaşmalarına imza atacak. </w:t>
      </w:r>
    </w:p>
    <w:p w14:paraId="636655E9" w14:textId="55E9E808" w:rsidR="00F10E98" w:rsidRPr="00131680" w:rsidRDefault="00F10E98">
      <w:pPr>
        <w:rPr>
          <w:rFonts w:ascii="Tahoma" w:hAnsi="Tahoma" w:cs="Tahoma"/>
          <w:b/>
        </w:rPr>
      </w:pPr>
      <w:r w:rsidRPr="00131680">
        <w:rPr>
          <w:rFonts w:ascii="Tahoma" w:hAnsi="Tahoma" w:cs="Tahoma"/>
          <w:b/>
        </w:rPr>
        <w:t xml:space="preserve">Güleryüz: SAHA’da Sürprizlerimiz Olacak </w:t>
      </w:r>
    </w:p>
    <w:p w14:paraId="55AF4618" w14:textId="77777777" w:rsidR="007C313D" w:rsidRDefault="00F10E98" w:rsidP="007C313D">
      <w:pPr>
        <w:rPr>
          <w:rFonts w:ascii="Tahoma" w:hAnsi="Tahoma" w:cs="Tahoma"/>
        </w:rPr>
      </w:pPr>
      <w:r w:rsidRPr="00131680">
        <w:rPr>
          <w:rFonts w:ascii="Tahoma" w:hAnsi="Tahoma" w:cs="Tahoma"/>
        </w:rPr>
        <w:t>STM Genel Müdürü Özgür Güleryüz, SAHA EXPO’nun kısa bir zaman diliminde dünyanın en önemli savunma sanayii fuarlarından biri olduğuna dikkat çekerek, “SAHA EXPO’da hem uluslararası heyetlerle bir araya gel</w:t>
      </w:r>
      <w:r w:rsidR="00BA3DE1" w:rsidRPr="00131680">
        <w:rPr>
          <w:rFonts w:ascii="Tahoma" w:hAnsi="Tahoma" w:cs="Tahoma"/>
        </w:rPr>
        <w:t xml:space="preserve">iyor hem de tedarikçi ekosistemimizle buluşarak yeni iş birliklerine zemin hazırlıyoruz. STM olarak bu yıl da, kendini sahada başarıyla kanıtlamış, askeri </w:t>
      </w:r>
      <w:r w:rsidR="00A85F7E">
        <w:rPr>
          <w:rFonts w:ascii="Tahoma" w:hAnsi="Tahoma" w:cs="Tahoma"/>
        </w:rPr>
        <w:t xml:space="preserve">deniz </w:t>
      </w:r>
      <w:r w:rsidR="00BA3DE1" w:rsidRPr="00131680">
        <w:rPr>
          <w:rFonts w:ascii="Tahoma" w:hAnsi="Tahoma" w:cs="Tahoma"/>
        </w:rPr>
        <w:t>platformlarımız ve taktik mini İHA sistemlerimiz ile SAHA EXPO’da yerimizi alacağız.</w:t>
      </w:r>
      <w:r w:rsidR="007C313D">
        <w:rPr>
          <w:rFonts w:ascii="Tahoma" w:hAnsi="Tahoma" w:cs="Tahoma"/>
        </w:rPr>
        <w:t xml:space="preserve"> </w:t>
      </w:r>
      <w:r w:rsidR="007C313D" w:rsidRPr="007C313D">
        <w:rPr>
          <w:rFonts w:ascii="Tahoma" w:hAnsi="Tahoma" w:cs="Tahoma"/>
        </w:rPr>
        <w:t>SAHA EXPO’da ilk kez tanıtımını gerçekleştireceğimiz sürprizlerimiz olacak</w:t>
      </w:r>
      <w:r w:rsidR="00BA3DE1" w:rsidRPr="00131680">
        <w:rPr>
          <w:rFonts w:ascii="Tahoma" w:hAnsi="Tahoma" w:cs="Tahoma"/>
        </w:rPr>
        <w:t>” ifadelerini kullandı.</w:t>
      </w:r>
    </w:p>
    <w:p w14:paraId="4B2DBEC6" w14:textId="77777777" w:rsidR="007C313D" w:rsidRDefault="007C313D" w:rsidP="007C313D">
      <w:pPr>
        <w:rPr>
          <w:rFonts w:ascii="Tahoma" w:hAnsi="Tahoma" w:cs="Tahoma"/>
        </w:rPr>
      </w:pPr>
      <w:r>
        <w:rPr>
          <w:rFonts w:ascii="Tahoma" w:hAnsi="Tahoma" w:cs="Tahoma"/>
        </w:rPr>
        <w:t>Güleryüz ayrıca, SAHA EXPO fuarı kapsamında, “</w:t>
      </w:r>
      <w:r w:rsidRPr="00A85F7E">
        <w:rPr>
          <w:rFonts w:ascii="Tahoma" w:hAnsi="Tahoma" w:cs="Tahoma"/>
        </w:rPr>
        <w:t>Muharebe Sahasının Yeni Aktörü: FPV Dronları</w:t>
      </w:r>
      <w:r>
        <w:rPr>
          <w:rFonts w:ascii="Tahoma" w:hAnsi="Tahoma" w:cs="Tahoma"/>
        </w:rPr>
        <w:t>”</w:t>
      </w:r>
      <w:r w:rsidRPr="00A85F7E">
        <w:rPr>
          <w:rFonts w:ascii="Tahoma" w:hAnsi="Tahoma" w:cs="Tahoma"/>
        </w:rPr>
        <w:t xml:space="preserve"> </w:t>
      </w:r>
      <w:r>
        <w:rPr>
          <w:rFonts w:ascii="Tahoma" w:hAnsi="Tahoma" w:cs="Tahoma"/>
        </w:rPr>
        <w:t>panelinde konuşmacı olarak yer alacak.</w:t>
      </w:r>
    </w:p>
    <w:p w14:paraId="6EB6FA0A" w14:textId="7FFAD011" w:rsidR="007C313D" w:rsidRDefault="007C313D" w:rsidP="007C313D">
      <w:pPr>
        <w:rPr>
          <w:rFonts w:ascii="Tahoma" w:hAnsi="Tahoma" w:cs="Tahoma"/>
        </w:rPr>
      </w:pPr>
      <w:r>
        <w:rPr>
          <w:rFonts w:ascii="Tahoma" w:hAnsi="Tahoma" w:cs="Tahoma"/>
        </w:rPr>
        <w:t xml:space="preserve"> </w:t>
      </w:r>
    </w:p>
    <w:p w14:paraId="0560F291" w14:textId="77777777" w:rsidR="00C1208E" w:rsidRPr="00C1208E" w:rsidRDefault="00C1208E" w:rsidP="00C1208E">
      <w:pPr>
        <w:rPr>
          <w:rFonts w:ascii="Tahoma" w:hAnsi="Tahoma" w:cs="Tahoma"/>
          <w:b/>
          <w:sz w:val="18"/>
        </w:rPr>
      </w:pPr>
      <w:r w:rsidRPr="00C1208E">
        <w:rPr>
          <w:rFonts w:ascii="Tahoma" w:hAnsi="Tahoma" w:cs="Tahoma"/>
          <w:b/>
          <w:sz w:val="18"/>
        </w:rPr>
        <w:lastRenderedPageBreak/>
        <w:t>STM Hakkında</w:t>
      </w:r>
    </w:p>
    <w:p w14:paraId="01B8DBEE" w14:textId="6E237127" w:rsidR="00C1208E" w:rsidRPr="00C1208E" w:rsidRDefault="00C1208E" w:rsidP="00C1208E">
      <w:pPr>
        <w:rPr>
          <w:rFonts w:ascii="Tahoma" w:hAnsi="Tahoma" w:cs="Tahoma"/>
          <w:sz w:val="18"/>
        </w:rPr>
      </w:pPr>
      <w:r w:rsidRPr="00C1208E">
        <w:rPr>
          <w:rFonts w:ascii="Tahoma" w:hAnsi="Tahoma" w:cs="Tahoma"/>
          <w:sz w:val="18"/>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sectPr w:rsidR="00C1208E" w:rsidRPr="00C120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10FB" w14:textId="77777777" w:rsidR="00687B60" w:rsidRDefault="00687B60" w:rsidP="00BA3DE1">
      <w:pPr>
        <w:spacing w:after="0" w:line="240" w:lineRule="auto"/>
      </w:pPr>
      <w:r>
        <w:separator/>
      </w:r>
    </w:p>
  </w:endnote>
  <w:endnote w:type="continuationSeparator" w:id="0">
    <w:p w14:paraId="42D648BF" w14:textId="77777777" w:rsidR="00687B60" w:rsidRDefault="00687B60" w:rsidP="00BA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9609" w14:textId="77777777" w:rsidR="00BA3DE1" w:rsidRDefault="00BA3D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933A" w14:textId="486AB20F" w:rsidR="00BA3DE1" w:rsidRDefault="00BA3DE1" w:rsidP="00BA3D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2948" w14:textId="77777777" w:rsidR="00BA3DE1" w:rsidRDefault="00BA3D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B23C5" w14:textId="77777777" w:rsidR="00687B60" w:rsidRDefault="00687B60" w:rsidP="00BA3DE1">
      <w:pPr>
        <w:spacing w:after="0" w:line="240" w:lineRule="auto"/>
      </w:pPr>
      <w:r>
        <w:separator/>
      </w:r>
    </w:p>
  </w:footnote>
  <w:footnote w:type="continuationSeparator" w:id="0">
    <w:p w14:paraId="6CCB2217" w14:textId="77777777" w:rsidR="00687B60" w:rsidRDefault="00687B60" w:rsidP="00BA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51BC" w14:textId="77777777" w:rsidR="00BA3DE1" w:rsidRDefault="00BA3D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0DA2" w14:textId="1041B6D6" w:rsidR="00BD054B" w:rsidRPr="001B0CC3" w:rsidRDefault="00B43D45" w:rsidP="001B0CC3">
    <w:pPr>
      <w:pStyle w:val="stBilgi"/>
    </w:pPr>
    <w:r>
      <w:rPr>
        <w:noProof/>
      </w:rPr>
      <w:drawing>
        <wp:inline distT="0" distB="0" distL="0" distR="0" wp14:anchorId="0179C856" wp14:editId="38074C3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4FBC" w14:textId="77777777" w:rsidR="00BA3DE1" w:rsidRDefault="00BA3D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DD"/>
    <w:rsid w:val="00110963"/>
    <w:rsid w:val="00131680"/>
    <w:rsid w:val="004A43EE"/>
    <w:rsid w:val="00687B60"/>
    <w:rsid w:val="007704EC"/>
    <w:rsid w:val="007C313D"/>
    <w:rsid w:val="007F42E7"/>
    <w:rsid w:val="00891A3D"/>
    <w:rsid w:val="00942D9D"/>
    <w:rsid w:val="00A85F7E"/>
    <w:rsid w:val="00B43D45"/>
    <w:rsid w:val="00BA3DE1"/>
    <w:rsid w:val="00BD0FA0"/>
    <w:rsid w:val="00C1208E"/>
    <w:rsid w:val="00DB1E4C"/>
    <w:rsid w:val="00DD26DD"/>
    <w:rsid w:val="00F10E98"/>
    <w:rsid w:val="00F10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533E"/>
  <w15:chartTrackingRefBased/>
  <w15:docId w15:val="{C44B8F7B-0E12-49D3-9B53-5F1EFEE7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891A3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891A3D"/>
  </w:style>
  <w:style w:type="paragraph" w:styleId="stBilgi">
    <w:name w:val="header"/>
    <w:basedOn w:val="Normal"/>
    <w:link w:val="stBilgiChar"/>
    <w:uiPriority w:val="99"/>
    <w:unhideWhenUsed/>
    <w:rsid w:val="00891A3D"/>
    <w:pPr>
      <w:tabs>
        <w:tab w:val="center" w:pos="4536"/>
        <w:tab w:val="right" w:pos="9072"/>
      </w:tabs>
      <w:spacing w:after="0" w:line="240" w:lineRule="auto"/>
    </w:pPr>
    <w:rPr>
      <w:rFonts w:ascii="Calibri" w:eastAsia="Calibri" w:hAnsi="Calibri" w:cs="Calibri"/>
    </w:rPr>
  </w:style>
  <w:style w:type="character" w:customStyle="1" w:styleId="stBilgiChar">
    <w:name w:val="Üst Bilgi Char"/>
    <w:basedOn w:val="VarsaylanParagrafYazTipi"/>
    <w:link w:val="stBilgi"/>
    <w:uiPriority w:val="99"/>
    <w:rsid w:val="00891A3D"/>
    <w:rPr>
      <w:rFonts w:ascii="Calibri" w:eastAsia="Calibri" w:hAnsi="Calibri" w:cs="Calibri"/>
    </w:rPr>
  </w:style>
  <w:style w:type="paragraph" w:styleId="AltBilgi">
    <w:name w:val="footer"/>
    <w:basedOn w:val="Normal"/>
    <w:link w:val="AltBilgiChar"/>
    <w:uiPriority w:val="99"/>
    <w:unhideWhenUsed/>
    <w:rsid w:val="00891A3D"/>
    <w:pPr>
      <w:tabs>
        <w:tab w:val="center" w:pos="4536"/>
        <w:tab w:val="right" w:pos="9072"/>
      </w:tabs>
      <w:spacing w:after="0" w:line="240" w:lineRule="auto"/>
    </w:pPr>
    <w:rPr>
      <w:rFonts w:ascii="Calibri" w:eastAsia="Calibri" w:hAnsi="Calibri" w:cs="Calibri"/>
    </w:rPr>
  </w:style>
  <w:style w:type="character" w:customStyle="1" w:styleId="AltBilgiChar">
    <w:name w:val="Alt Bilgi Char"/>
    <w:basedOn w:val="VarsaylanParagrafYazTipi"/>
    <w:link w:val="AltBilgi"/>
    <w:uiPriority w:val="99"/>
    <w:rsid w:val="00891A3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519</Words>
  <Characters>2960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9</cp:revision>
  <dcterms:created xsi:type="dcterms:W3CDTF">2024-10-15T09:31:00Z</dcterms:created>
  <dcterms:modified xsi:type="dcterms:W3CDTF">2024-10-17T08:20:00Z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8d592b52-71cd-4754-84f1-244786ea767d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