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58F87" w14:textId="4FB10EFC" w:rsidR="00534056" w:rsidRPr="00736C18" w:rsidRDefault="00534056" w:rsidP="00534056">
      <w:pPr>
        <w:pStyle w:val="NormalWeb"/>
        <w:rPr>
          <w:rFonts w:ascii="Tahoma" w:hAnsi="Tahoma" w:cs="Tahoma"/>
          <w:b/>
          <w:sz w:val="22"/>
          <w:szCs w:val="22"/>
          <w:lang w:bidi="en-GB"/>
        </w:rPr>
      </w:pPr>
      <w:r w:rsidRPr="00736C18">
        <w:rPr>
          <w:rFonts w:ascii="Tahoma" w:hAnsi="Tahoma" w:cs="Tahoma"/>
          <w:noProof/>
          <w:lang w:val="tr-TR"/>
        </w:rPr>
        <mc:AlternateContent>
          <mc:Choice Requires="wps">
            <w:drawing>
              <wp:anchor distT="0" distB="0" distL="0" distR="0" simplePos="0" relativeHeight="251659264" behindDoc="0" locked="0" layoutInCell="1" allowOverlap="1" wp14:anchorId="7A03F32F" wp14:editId="04953DFA">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2490" cy="8890"/>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A3CAF2"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GDzAEAAGYDAAAOAAAAZHJzL2Uyb0RvYy54bWysU82O0zAQviPxDpbvNGloaRo1XYlWywVB&#10;pYUHmDp2Y8mxLdvbtLwMz7B3bvTBGDuhdJcb4uLMz+fPM99MVnenTpEjd14aXdPpJKeEa2YaqQ81&#10;/frl/k1JiQ+gG1BG85qeuad369evVr2teGFaoxruCJJoX/W2pm0Itsoyz1regZ8YyzUmhXEdBHTd&#10;IWsc9MjeqazI83dZb1xjnWHce4xuhyRdJ34hOAufhfA8EFVTrC2k06VzH89svYLq4MC2ko1lwD9U&#10;0YHU+OiVagsByKOTf1F1kjnjjQgTZrrMCCEZTz1gN9P8RTcPLVieekFxvL3K5P8fLft03DkiG5xd&#10;vni7mE3LYkGJhg5ntf354xt5D5fvCs6XJ3Z5IjcYFK63vsL7G71zo+ftzkUVTsJ18Yv9kVMS+3wV&#10;m58CYRicL+fFbIkzYZgrS7SQJPtz1zofPnDTkWjUVEkdpYAKjh99GKC/ITGszb1UCuNQKU36mhbl&#10;fDFHdsCtEgpCuuyNkk0ERpx3h/1GOXIEXI7ZbFluFmMNz2DxlS34dsCl1LA2zjzqZqhE6UjI08KN&#10;5UV1Bj2itTfNOcmURQ+HmXodFy9uy62P9u3vsf4FAAD//wMAUEsDBBQABgAIAAAAIQDrirQS4QAA&#10;AAoBAAAPAAAAZHJzL2Rvd25yZXYueG1sTI9BS8NAEIXvgv9hGcGL2E3aGkrMpoggYqWIUajHbXZM&#10;otnZsLtN4793etLje/Px5r1iPdlejOhD50hBOktAINXOdNQoeH97uF6BCFGT0b0jVPCDAdbl+Vmh&#10;c+OO9IpjFRvBIRRyraCNccilDHWLVoeZG5D49um81ZGlb6Tx+sjhtpfzJMmk1R3xh1YPeN9i/V0d&#10;rILR7aqrzeY51v7JZx9fj9v0ZbdV6vJiursFEXGKfzCc6nN1KLnT3h3IBNGzTrOMUQWL+RLECUhu&#10;lrxuz85iBbIs5P8J5S8AAAD//wMAUEsBAi0AFAAGAAgAAAAhALaDOJL+AAAA4QEAABMAAAAAAAAA&#10;AAAAAAAAAAAAAFtDb250ZW50X1R5cGVzXS54bWxQSwECLQAUAAYACAAAACEAOP0h/9YAAACUAQAA&#10;CwAAAAAAAAAAAAAAAAAvAQAAX3JlbHMvLnJlbHNQSwECLQAUAAYACAAAACEA5UZxg8wBAABmAwAA&#10;DgAAAAAAAAAAAAAAAAAuAgAAZHJzL2Uyb0RvYy54bWxQSwECLQAUAAYACAAAACEA64q0EuEAAAAK&#10;AQAADwAAAAAAAAAAAAAAAAAmBAAAZHJzL2Rvd25yZXYueG1sUEsFBgAAAAAEAAQA8wAAADQFAAAA&#10;AA==&#10;" strokecolor="#4498c7" strokeweight="2.25pt">
                <w10:wrap anchorx="page" anchory="line"/>
              </v:line>
            </w:pict>
          </mc:Fallback>
        </mc:AlternateContent>
      </w:r>
      <w:r w:rsidRPr="00736C18">
        <w:rPr>
          <w:rStyle w:val="YokA"/>
          <w:rFonts w:ascii="Tahoma" w:hAnsi="Tahoma" w:cs="Tahoma"/>
          <w:b/>
          <w:sz w:val="22"/>
          <w:lang w:val="en-US" w:bidi="en-US"/>
        </w:rPr>
        <w:t xml:space="preserve"> Press Release             </w:t>
      </w:r>
      <w:r w:rsidR="00736C18" w:rsidRPr="00736C18">
        <w:rPr>
          <w:rStyle w:val="YokA"/>
          <w:rFonts w:ascii="Tahoma" w:hAnsi="Tahoma" w:cs="Tahoma"/>
          <w:b/>
          <w:sz w:val="22"/>
          <w:lang w:val="en-US" w:bidi="en-US"/>
        </w:rPr>
        <w:t xml:space="preserve">                                                                       </w:t>
      </w:r>
      <w:r w:rsidR="009A44DF">
        <w:rPr>
          <w:rStyle w:val="YokA"/>
          <w:rFonts w:ascii="Tahoma" w:hAnsi="Tahoma" w:cs="Tahoma"/>
          <w:b/>
          <w:sz w:val="22"/>
          <w:lang w:val="en-US" w:bidi="en-US"/>
        </w:rPr>
        <w:t>January</w:t>
      </w:r>
      <w:r w:rsidR="00736C18" w:rsidRPr="00736C18">
        <w:rPr>
          <w:rStyle w:val="YokA"/>
          <w:rFonts w:ascii="Tahoma" w:hAnsi="Tahoma" w:cs="Tahoma"/>
          <w:b/>
          <w:sz w:val="22"/>
          <w:lang w:val="en-US" w:bidi="en-US"/>
        </w:rPr>
        <w:t xml:space="preserve"> 202</w:t>
      </w:r>
      <w:r w:rsidR="009A44DF">
        <w:rPr>
          <w:rStyle w:val="YokA"/>
          <w:rFonts w:ascii="Tahoma" w:hAnsi="Tahoma" w:cs="Tahoma"/>
          <w:b/>
          <w:sz w:val="22"/>
          <w:lang w:val="en-US" w:bidi="en-US"/>
        </w:rPr>
        <w:t>3</w:t>
      </w:r>
      <w:r w:rsidR="00736C18" w:rsidRPr="00736C18">
        <w:rPr>
          <w:rStyle w:val="YokA"/>
          <w:rFonts w:ascii="Tahoma" w:hAnsi="Tahoma" w:cs="Tahoma"/>
          <w:b/>
          <w:sz w:val="22"/>
          <w:lang w:val="en-US" w:bidi="en-US"/>
        </w:rPr>
        <w:t xml:space="preserve"> </w:t>
      </w:r>
      <w:r w:rsidRPr="00736C18">
        <w:rPr>
          <w:rStyle w:val="YokA"/>
          <w:rFonts w:ascii="Tahoma" w:hAnsi="Tahoma" w:cs="Tahoma"/>
          <w:b/>
          <w:sz w:val="22"/>
          <w:lang w:val="en-US" w:bidi="en-US"/>
        </w:rPr>
        <w:t xml:space="preserve">                                                                        </w:t>
      </w:r>
    </w:p>
    <w:p w14:paraId="1D9FF8D3" w14:textId="77777777" w:rsidR="0042443C" w:rsidRPr="00736C18" w:rsidRDefault="00E62578" w:rsidP="00E62578">
      <w:pPr>
        <w:pStyle w:val="NormalWeb"/>
        <w:jc w:val="center"/>
        <w:rPr>
          <w:rFonts w:ascii="Tahoma" w:hAnsi="Tahoma" w:cs="Tahoma"/>
          <w:b/>
          <w:sz w:val="22"/>
          <w:szCs w:val="22"/>
          <w:lang w:bidi="en-GB"/>
        </w:rPr>
      </w:pPr>
      <w:r w:rsidRPr="00736C18">
        <w:rPr>
          <w:rFonts w:ascii="Tahoma" w:hAnsi="Tahoma" w:cs="Tahoma"/>
          <w:b/>
          <w:sz w:val="22"/>
          <w:lang w:val="en-US" w:bidi="en-US"/>
        </w:rPr>
        <w:t>Another Historic Accomplishment for STM:</w:t>
      </w:r>
    </w:p>
    <w:p w14:paraId="1D1974C5" w14:textId="77777777" w:rsidR="00E62578" w:rsidRPr="00736C18" w:rsidRDefault="00E62578" w:rsidP="00E62578">
      <w:pPr>
        <w:pStyle w:val="NormalWeb"/>
        <w:jc w:val="center"/>
        <w:rPr>
          <w:rFonts w:ascii="Tahoma" w:hAnsi="Tahoma" w:cs="Tahoma"/>
          <w:b/>
          <w:sz w:val="22"/>
          <w:szCs w:val="22"/>
          <w:lang w:bidi="en-GB"/>
        </w:rPr>
      </w:pPr>
      <w:r w:rsidRPr="00736C18">
        <w:rPr>
          <w:rFonts w:ascii="Tahoma" w:hAnsi="Tahoma" w:cs="Tahoma"/>
          <w:b/>
          <w:sz w:val="22"/>
          <w:lang w:val="en-US" w:bidi="en-US"/>
        </w:rPr>
        <w:t>STM to Carry Out Technological Transformation of NATO's Intelligence Infrastructure</w:t>
      </w:r>
    </w:p>
    <w:p w14:paraId="74A1734B" w14:textId="2D7DE373" w:rsidR="0060054F" w:rsidRPr="00736C18" w:rsidRDefault="0060054F" w:rsidP="0060054F">
      <w:pPr>
        <w:pStyle w:val="NormalWeb"/>
        <w:jc w:val="center"/>
        <w:rPr>
          <w:rFonts w:ascii="Tahoma" w:hAnsi="Tahoma" w:cs="Tahoma"/>
          <w:b/>
          <w:sz w:val="22"/>
          <w:szCs w:val="22"/>
          <w:lang w:bidi="en-GB"/>
        </w:rPr>
      </w:pPr>
      <w:r w:rsidRPr="00736C18">
        <w:rPr>
          <w:rFonts w:ascii="Tahoma" w:hAnsi="Tahoma" w:cs="Tahoma"/>
          <w:b/>
          <w:sz w:val="22"/>
          <w:lang w:val="en-US" w:bidi="en-US"/>
        </w:rPr>
        <w:t xml:space="preserve">NATO Intelligence Flow to be Ensured by Turkish Software </w:t>
      </w:r>
      <w:r w:rsidR="004B7269" w:rsidRPr="00736C18">
        <w:rPr>
          <w:rFonts w:ascii="Tahoma" w:hAnsi="Tahoma" w:cs="Tahoma"/>
          <w:b/>
          <w:sz w:val="22"/>
          <w:lang w:val="en-US" w:bidi="en-US"/>
        </w:rPr>
        <w:t>System</w:t>
      </w:r>
    </w:p>
    <w:p w14:paraId="70D0FA41" w14:textId="407390FD" w:rsidR="0072165A" w:rsidRPr="00736C18" w:rsidRDefault="00E62578" w:rsidP="00967410">
      <w:pPr>
        <w:pStyle w:val="NormalWeb"/>
        <w:jc w:val="center"/>
        <w:rPr>
          <w:rFonts w:ascii="Tahoma" w:hAnsi="Tahoma" w:cs="Tahoma"/>
          <w:i/>
          <w:sz w:val="22"/>
          <w:lang w:val="en-US" w:bidi="en-US"/>
        </w:rPr>
      </w:pPr>
      <w:r w:rsidRPr="00736C18">
        <w:rPr>
          <w:rFonts w:ascii="Tahoma" w:hAnsi="Tahoma" w:cs="Tahoma"/>
          <w:i/>
          <w:sz w:val="22"/>
          <w:lang w:val="en-US" w:bidi="en-US"/>
        </w:rPr>
        <w:t xml:space="preserve">STM, one of the leading companies in the Turkish defence sector, will develop software </w:t>
      </w:r>
      <w:r w:rsidR="00805D52" w:rsidRPr="00736C18">
        <w:rPr>
          <w:rFonts w:ascii="Tahoma" w:hAnsi="Tahoma" w:cs="Tahoma"/>
          <w:i/>
          <w:sz w:val="22"/>
          <w:lang w:val="en-US" w:bidi="en-US"/>
        </w:rPr>
        <w:t xml:space="preserve">system </w:t>
      </w:r>
      <w:r w:rsidRPr="00736C18">
        <w:rPr>
          <w:rFonts w:ascii="Tahoma" w:hAnsi="Tahoma" w:cs="Tahoma"/>
          <w:i/>
          <w:sz w:val="22"/>
          <w:lang w:val="en-US" w:bidi="en-US"/>
        </w:rPr>
        <w:t>for NATO's intelligence infrastructure. Intelligence</w:t>
      </w:r>
      <w:r w:rsidR="00967410" w:rsidRPr="00736C18">
        <w:rPr>
          <w:rFonts w:ascii="Tahoma" w:hAnsi="Tahoma" w:cs="Tahoma"/>
          <w:i/>
          <w:sz w:val="22"/>
          <w:lang w:val="en-US" w:bidi="en-US"/>
        </w:rPr>
        <w:t xml:space="preserve"> </w:t>
      </w:r>
      <w:r w:rsidR="00D826DF" w:rsidRPr="00736C18">
        <w:rPr>
          <w:rFonts w:ascii="Tahoma" w:hAnsi="Tahoma" w:cs="Tahoma"/>
          <w:i/>
          <w:sz w:val="22"/>
          <w:lang w:val="en-US" w:bidi="en-US"/>
        </w:rPr>
        <w:t>process</w:t>
      </w:r>
      <w:r w:rsidR="00967410" w:rsidRPr="00736C18">
        <w:rPr>
          <w:rFonts w:ascii="Tahoma" w:hAnsi="Tahoma" w:cs="Tahoma"/>
          <w:i/>
          <w:sz w:val="22"/>
          <w:lang w:val="en-US" w:bidi="en-US"/>
        </w:rPr>
        <w:t xml:space="preserve"> among </w:t>
      </w:r>
      <w:r w:rsidRPr="00736C18">
        <w:rPr>
          <w:rFonts w:ascii="Tahoma" w:hAnsi="Tahoma" w:cs="Tahoma"/>
          <w:i/>
          <w:sz w:val="22"/>
          <w:lang w:val="en-US" w:bidi="en-US"/>
        </w:rPr>
        <w:t xml:space="preserve">all the NATO </w:t>
      </w:r>
      <w:r w:rsidR="00C269E3" w:rsidRPr="00736C18">
        <w:rPr>
          <w:rFonts w:ascii="Tahoma" w:hAnsi="Tahoma" w:cs="Tahoma"/>
          <w:i/>
          <w:sz w:val="22"/>
          <w:lang w:val="en-US" w:bidi="en-US"/>
        </w:rPr>
        <w:t xml:space="preserve">Commands </w:t>
      </w:r>
      <w:r w:rsidRPr="00736C18">
        <w:rPr>
          <w:rFonts w:ascii="Tahoma" w:hAnsi="Tahoma" w:cs="Tahoma"/>
          <w:i/>
          <w:sz w:val="22"/>
          <w:lang w:val="en-US" w:bidi="en-US"/>
        </w:rPr>
        <w:t xml:space="preserve">around the world will be carried out through this </w:t>
      </w:r>
      <w:r w:rsidR="00805D52" w:rsidRPr="00736C18">
        <w:rPr>
          <w:rFonts w:ascii="Tahoma" w:hAnsi="Tahoma" w:cs="Tahoma"/>
          <w:i/>
          <w:sz w:val="22"/>
          <w:lang w:val="en-US" w:bidi="en-US"/>
        </w:rPr>
        <w:t>system</w:t>
      </w:r>
      <w:r w:rsidR="005158F3" w:rsidRPr="00736C18">
        <w:rPr>
          <w:rFonts w:ascii="Tahoma" w:hAnsi="Tahoma" w:cs="Tahoma"/>
          <w:i/>
          <w:sz w:val="22"/>
          <w:lang w:val="en-US" w:bidi="en-US"/>
        </w:rPr>
        <w:t xml:space="preserve">. This project stands as </w:t>
      </w:r>
      <w:r w:rsidR="00FC371D" w:rsidRPr="00736C18">
        <w:rPr>
          <w:rFonts w:ascii="Tahoma" w:hAnsi="Tahoma" w:cs="Tahoma"/>
          <w:i/>
          <w:sz w:val="22"/>
          <w:lang w:val="en-US" w:bidi="en-US"/>
        </w:rPr>
        <w:t xml:space="preserve">one of </w:t>
      </w:r>
      <w:r w:rsidR="005158F3" w:rsidRPr="00736C18">
        <w:rPr>
          <w:rFonts w:ascii="Tahoma" w:hAnsi="Tahoma" w:cs="Tahoma"/>
          <w:i/>
          <w:sz w:val="22"/>
          <w:lang w:val="en-US" w:bidi="en-US"/>
        </w:rPr>
        <w:t xml:space="preserve">the largest software development </w:t>
      </w:r>
      <w:r w:rsidR="00805D52" w:rsidRPr="00736C18">
        <w:rPr>
          <w:rFonts w:ascii="Tahoma" w:hAnsi="Tahoma" w:cs="Tahoma"/>
          <w:i/>
          <w:sz w:val="22"/>
          <w:lang w:val="en-US" w:bidi="en-US"/>
        </w:rPr>
        <w:t xml:space="preserve">project </w:t>
      </w:r>
      <w:r w:rsidR="005158F3" w:rsidRPr="00736C18">
        <w:rPr>
          <w:rFonts w:ascii="Tahoma" w:hAnsi="Tahoma" w:cs="Tahoma"/>
          <w:i/>
          <w:sz w:val="22"/>
          <w:lang w:val="en-US" w:bidi="en-US"/>
        </w:rPr>
        <w:t>ever</w:t>
      </w:r>
      <w:r w:rsidR="00805D52" w:rsidRPr="00736C18">
        <w:rPr>
          <w:rFonts w:ascii="Tahoma" w:hAnsi="Tahoma" w:cs="Tahoma"/>
          <w:i/>
          <w:sz w:val="22"/>
          <w:lang w:val="en-US" w:bidi="en-US"/>
        </w:rPr>
        <w:t xml:space="preserve"> </w:t>
      </w:r>
      <w:r w:rsidR="005158F3" w:rsidRPr="00736C18">
        <w:rPr>
          <w:rFonts w:ascii="Tahoma" w:hAnsi="Tahoma" w:cs="Tahoma"/>
          <w:i/>
          <w:sz w:val="22"/>
          <w:lang w:val="en-US" w:bidi="en-US"/>
        </w:rPr>
        <w:t xml:space="preserve">assigned by NATO to Türkiye. </w:t>
      </w:r>
    </w:p>
    <w:p w14:paraId="1C1D931D" w14:textId="4094251F" w:rsidR="0086302C" w:rsidRPr="00736C18" w:rsidRDefault="0072165A" w:rsidP="0086302C">
      <w:pPr>
        <w:pStyle w:val="NormalWeb"/>
        <w:rPr>
          <w:rFonts w:ascii="Tahoma" w:hAnsi="Tahoma" w:cs="Tahoma"/>
          <w:sz w:val="22"/>
          <w:szCs w:val="22"/>
          <w:lang w:bidi="en-GB"/>
        </w:rPr>
      </w:pPr>
      <w:r w:rsidRPr="00736C18">
        <w:rPr>
          <w:rFonts w:ascii="Tahoma" w:hAnsi="Tahoma" w:cs="Tahoma"/>
          <w:sz w:val="22"/>
          <w:lang w:val="en-US" w:bidi="en-US"/>
        </w:rPr>
        <w:t xml:space="preserve">Operating under the aegis of the Presidency of the Republic of Türkiye Defence Industry Agency (SSB), STM Savunma Teknolojileri Mühendislik ve Ticaret A.Ş. produces innovative and </w:t>
      </w:r>
      <w:r w:rsidR="00293051" w:rsidRPr="00736C18">
        <w:rPr>
          <w:rFonts w:ascii="Tahoma" w:hAnsi="Tahoma" w:cs="Tahoma"/>
          <w:sz w:val="22"/>
          <w:lang w:val="en-US" w:bidi="en-US"/>
        </w:rPr>
        <w:t xml:space="preserve">high technology </w:t>
      </w:r>
      <w:r w:rsidRPr="00736C18">
        <w:rPr>
          <w:rFonts w:ascii="Tahoma" w:hAnsi="Tahoma" w:cs="Tahoma"/>
          <w:sz w:val="22"/>
          <w:lang w:val="en-US" w:bidi="en-US"/>
        </w:rPr>
        <w:t xml:space="preserve">systems for </w:t>
      </w:r>
      <w:r w:rsidR="00293051" w:rsidRPr="00736C18">
        <w:rPr>
          <w:rFonts w:ascii="Tahoma" w:hAnsi="Tahoma" w:cs="Tahoma"/>
          <w:sz w:val="22"/>
          <w:lang w:val="en-US" w:bidi="en-US"/>
        </w:rPr>
        <w:t xml:space="preserve">local </w:t>
      </w:r>
      <w:r w:rsidRPr="00736C18">
        <w:rPr>
          <w:rFonts w:ascii="Tahoma" w:hAnsi="Tahoma" w:cs="Tahoma"/>
          <w:sz w:val="22"/>
          <w:lang w:val="en-US" w:bidi="en-US"/>
        </w:rPr>
        <w:t>and international customers, and has notched up one of the most remarkable export successes of the Turkish defence sector in the field of software to date.</w:t>
      </w:r>
    </w:p>
    <w:p w14:paraId="35A190FC" w14:textId="0E60EA69" w:rsidR="00E57BCB" w:rsidRPr="00736C18" w:rsidRDefault="00E57BCB" w:rsidP="0086302C">
      <w:pPr>
        <w:pStyle w:val="NormalWeb"/>
        <w:rPr>
          <w:rFonts w:ascii="Tahoma" w:hAnsi="Tahoma" w:cs="Tahoma"/>
          <w:b/>
          <w:sz w:val="22"/>
          <w:szCs w:val="22"/>
          <w:lang w:bidi="en-GB"/>
        </w:rPr>
      </w:pPr>
      <w:r w:rsidRPr="00736C18">
        <w:rPr>
          <w:rFonts w:ascii="Tahoma" w:hAnsi="Tahoma" w:cs="Tahoma"/>
          <w:b/>
          <w:sz w:val="22"/>
          <w:lang w:val="en-US" w:bidi="en-US"/>
        </w:rPr>
        <w:t>NATO Select</w:t>
      </w:r>
      <w:r w:rsidR="00FC371D" w:rsidRPr="00736C18">
        <w:rPr>
          <w:rFonts w:ascii="Tahoma" w:hAnsi="Tahoma" w:cs="Tahoma"/>
          <w:b/>
          <w:sz w:val="22"/>
          <w:lang w:val="en-US" w:bidi="en-US"/>
        </w:rPr>
        <w:t>ed</w:t>
      </w:r>
      <w:r w:rsidRPr="00736C18">
        <w:rPr>
          <w:rFonts w:ascii="Tahoma" w:hAnsi="Tahoma" w:cs="Tahoma"/>
          <w:b/>
          <w:sz w:val="22"/>
          <w:lang w:val="en-US" w:bidi="en-US"/>
        </w:rPr>
        <w:t xml:space="preserve"> STM</w:t>
      </w:r>
      <w:bookmarkStart w:id="0" w:name="_GoBack"/>
      <w:bookmarkEnd w:id="0"/>
    </w:p>
    <w:p w14:paraId="1243D809" w14:textId="50C18F69" w:rsidR="003C5C83" w:rsidRPr="00736C18" w:rsidRDefault="0086302C" w:rsidP="003C5C83">
      <w:pPr>
        <w:pStyle w:val="NormalWeb"/>
        <w:rPr>
          <w:rFonts w:ascii="Tahoma" w:hAnsi="Tahoma" w:cs="Tahoma"/>
          <w:sz w:val="22"/>
          <w:szCs w:val="22"/>
          <w:lang w:bidi="en-GB"/>
        </w:rPr>
      </w:pPr>
      <w:r w:rsidRPr="00736C18">
        <w:rPr>
          <w:rFonts w:ascii="Tahoma" w:hAnsi="Tahoma" w:cs="Tahoma"/>
          <w:sz w:val="22"/>
          <w:lang w:val="en-US" w:bidi="en-US"/>
        </w:rPr>
        <w:t xml:space="preserve">The NATO Communications and Information Agency (NCI Agency), which is responsible for the acquisition, deployment and maintenance of communications and information systems for NATO decision-makers and commanders, has awarded two major contracts </w:t>
      </w:r>
      <w:r w:rsidR="00FC371D" w:rsidRPr="00736C18">
        <w:rPr>
          <w:rFonts w:ascii="Tahoma" w:hAnsi="Tahoma" w:cs="Tahoma"/>
          <w:sz w:val="22"/>
          <w:lang w:val="en-US" w:bidi="en-US"/>
        </w:rPr>
        <w:t>regarding</w:t>
      </w:r>
      <w:r w:rsidR="00967410" w:rsidRPr="00736C18">
        <w:rPr>
          <w:rFonts w:ascii="Tahoma" w:hAnsi="Tahoma" w:cs="Tahoma"/>
          <w:sz w:val="22"/>
          <w:lang w:val="en-US" w:bidi="en-US"/>
        </w:rPr>
        <w:t xml:space="preserve"> </w:t>
      </w:r>
      <w:r w:rsidRPr="00736C18">
        <w:rPr>
          <w:rFonts w:ascii="Tahoma" w:hAnsi="Tahoma" w:cs="Tahoma"/>
          <w:sz w:val="22"/>
          <w:lang w:val="en-US" w:bidi="en-US"/>
        </w:rPr>
        <w:t xml:space="preserve">the </w:t>
      </w:r>
      <w:r w:rsidR="00CC12C8" w:rsidRPr="00736C18">
        <w:rPr>
          <w:rFonts w:ascii="Tahoma" w:hAnsi="Tahoma" w:cs="Tahoma"/>
          <w:sz w:val="22"/>
          <w:lang w:val="en-US" w:bidi="en-US"/>
        </w:rPr>
        <w:t xml:space="preserve">direction, </w:t>
      </w:r>
      <w:r w:rsidRPr="00736C18">
        <w:rPr>
          <w:rFonts w:ascii="Tahoma" w:hAnsi="Tahoma" w:cs="Tahoma"/>
          <w:sz w:val="22"/>
          <w:lang w:val="en-US" w:bidi="en-US"/>
        </w:rPr>
        <w:t xml:space="preserve">collection, </w:t>
      </w:r>
      <w:r w:rsidR="00967410" w:rsidRPr="00736C18">
        <w:rPr>
          <w:rFonts w:ascii="Tahoma" w:hAnsi="Tahoma" w:cs="Tahoma"/>
          <w:sz w:val="22"/>
          <w:lang w:val="en-US" w:bidi="en-US"/>
        </w:rPr>
        <w:t xml:space="preserve">process, dissemination </w:t>
      </w:r>
      <w:r w:rsidRPr="00736C18">
        <w:rPr>
          <w:rFonts w:ascii="Tahoma" w:hAnsi="Tahoma" w:cs="Tahoma"/>
          <w:sz w:val="22"/>
          <w:lang w:val="en-US" w:bidi="en-US"/>
        </w:rPr>
        <w:t xml:space="preserve">and use of intelligence information within NATO to STM. After completing the evaluation of the commercial and technical proposals received from leading software companies within the NATO member states, the NCI Agency awarded both projects to STM. </w:t>
      </w:r>
    </w:p>
    <w:p w14:paraId="4FC3857E" w14:textId="557A84DB" w:rsidR="00E57BCB" w:rsidRPr="00736C18" w:rsidRDefault="00E57BCB" w:rsidP="0086302C">
      <w:pPr>
        <w:pStyle w:val="NormalWeb"/>
        <w:rPr>
          <w:rFonts w:ascii="Tahoma" w:hAnsi="Tahoma" w:cs="Tahoma"/>
          <w:sz w:val="22"/>
          <w:szCs w:val="22"/>
          <w:lang w:bidi="en-GB"/>
        </w:rPr>
      </w:pPr>
      <w:r w:rsidRPr="00736C18">
        <w:rPr>
          <w:rFonts w:ascii="Tahoma" w:hAnsi="Tahoma" w:cs="Tahoma"/>
          <w:sz w:val="22"/>
          <w:lang w:val="en-US" w:bidi="en-US"/>
        </w:rPr>
        <w:t xml:space="preserve">Following </w:t>
      </w:r>
      <w:r w:rsidR="00FC371D" w:rsidRPr="00736C18">
        <w:rPr>
          <w:rFonts w:ascii="Tahoma" w:hAnsi="Tahoma" w:cs="Tahoma"/>
          <w:sz w:val="22"/>
          <w:lang w:val="en-US" w:bidi="en-US"/>
        </w:rPr>
        <w:t>pre-award discussions</w:t>
      </w:r>
      <w:r w:rsidRPr="00736C18">
        <w:rPr>
          <w:rFonts w:ascii="Tahoma" w:hAnsi="Tahoma" w:cs="Tahoma"/>
          <w:sz w:val="22"/>
          <w:lang w:val="en-US" w:bidi="en-US"/>
        </w:rPr>
        <w:t xml:space="preserve">, </w:t>
      </w:r>
      <w:r w:rsidR="00FC371D" w:rsidRPr="00736C18">
        <w:rPr>
          <w:rFonts w:ascii="Tahoma" w:hAnsi="Tahoma" w:cs="Tahoma"/>
          <w:sz w:val="22"/>
          <w:lang w:val="en-US" w:bidi="en-US"/>
        </w:rPr>
        <w:t xml:space="preserve">two </w:t>
      </w:r>
      <w:r w:rsidRPr="00736C18">
        <w:rPr>
          <w:rFonts w:ascii="Tahoma" w:hAnsi="Tahoma" w:cs="Tahoma"/>
          <w:sz w:val="22"/>
          <w:lang w:val="en-US" w:bidi="en-US"/>
        </w:rPr>
        <w:t>contract</w:t>
      </w:r>
      <w:r w:rsidR="00FC371D" w:rsidRPr="00736C18">
        <w:rPr>
          <w:rFonts w:ascii="Tahoma" w:hAnsi="Tahoma" w:cs="Tahoma"/>
          <w:sz w:val="22"/>
          <w:lang w:val="en-US" w:bidi="en-US"/>
        </w:rPr>
        <w:t>s</w:t>
      </w:r>
      <w:r w:rsidRPr="00736C18">
        <w:rPr>
          <w:rFonts w:ascii="Tahoma" w:hAnsi="Tahoma" w:cs="Tahoma"/>
          <w:sz w:val="22"/>
          <w:lang w:val="en-US" w:bidi="en-US"/>
        </w:rPr>
        <w:t xml:space="preserve"> w</w:t>
      </w:r>
      <w:r w:rsidR="00FC371D" w:rsidRPr="00736C18">
        <w:rPr>
          <w:rFonts w:ascii="Tahoma" w:hAnsi="Tahoma" w:cs="Tahoma"/>
          <w:sz w:val="22"/>
          <w:lang w:val="en-US" w:bidi="en-US"/>
        </w:rPr>
        <w:t>ere</w:t>
      </w:r>
      <w:r w:rsidRPr="00736C18">
        <w:rPr>
          <w:rFonts w:ascii="Tahoma" w:hAnsi="Tahoma" w:cs="Tahoma"/>
          <w:sz w:val="22"/>
          <w:lang w:val="en-US" w:bidi="en-US"/>
        </w:rPr>
        <w:t xml:space="preserve"> signed between STM and the NCI Agency</w:t>
      </w:r>
      <w:r w:rsidR="00550769" w:rsidRPr="00736C18">
        <w:rPr>
          <w:rFonts w:ascii="Tahoma" w:hAnsi="Tahoma" w:cs="Tahoma"/>
          <w:sz w:val="22"/>
          <w:lang w:val="en-US" w:bidi="en-US"/>
        </w:rPr>
        <w:t xml:space="preserve">. </w:t>
      </w:r>
      <w:r w:rsidRPr="00736C18">
        <w:rPr>
          <w:rFonts w:ascii="Tahoma" w:hAnsi="Tahoma" w:cs="Tahoma"/>
          <w:sz w:val="22"/>
          <w:lang w:val="en-US" w:bidi="en-US"/>
        </w:rPr>
        <w:t>The INTEL-FS</w:t>
      </w:r>
      <w:r w:rsidR="00FC371D" w:rsidRPr="00736C18">
        <w:rPr>
          <w:rFonts w:ascii="Tahoma" w:hAnsi="Tahoma" w:cs="Tahoma"/>
          <w:sz w:val="22"/>
          <w:lang w:val="en-US" w:bidi="en-US"/>
        </w:rPr>
        <w:t>2</w:t>
      </w:r>
      <w:r w:rsidRPr="00736C18">
        <w:rPr>
          <w:rFonts w:ascii="Tahoma" w:hAnsi="Tahoma" w:cs="Tahoma"/>
          <w:sz w:val="22"/>
          <w:lang w:val="en-US" w:bidi="en-US"/>
        </w:rPr>
        <w:t xml:space="preserve"> Project kick-off meeting was held at the NCI Agency’s headquarters in </w:t>
      </w:r>
      <w:r w:rsidR="004E7B1B" w:rsidRPr="00736C18">
        <w:rPr>
          <w:rFonts w:ascii="Tahoma" w:hAnsi="Tahoma" w:cs="Tahoma"/>
          <w:sz w:val="22"/>
          <w:lang w:val="en-US" w:bidi="en-US"/>
        </w:rPr>
        <w:t>The Hague</w:t>
      </w:r>
      <w:r w:rsidRPr="00736C18">
        <w:rPr>
          <w:rFonts w:ascii="Tahoma" w:hAnsi="Tahoma" w:cs="Tahoma"/>
          <w:sz w:val="22"/>
          <w:lang w:val="en-US" w:bidi="en-US"/>
        </w:rPr>
        <w:t xml:space="preserve">, the Netherlands. </w:t>
      </w:r>
    </w:p>
    <w:p w14:paraId="1AE523C5" w14:textId="2CA7999E" w:rsidR="00E57BCB" w:rsidRPr="00736C18" w:rsidRDefault="00E57BCB" w:rsidP="00E57BCB">
      <w:pPr>
        <w:pStyle w:val="NormalWeb"/>
        <w:rPr>
          <w:rFonts w:ascii="Tahoma" w:hAnsi="Tahoma" w:cs="Tahoma"/>
          <w:b/>
          <w:sz w:val="22"/>
          <w:szCs w:val="22"/>
          <w:lang w:bidi="en-GB"/>
        </w:rPr>
      </w:pPr>
      <w:r w:rsidRPr="00736C18">
        <w:rPr>
          <w:rFonts w:ascii="Tahoma" w:hAnsi="Tahoma" w:cs="Tahoma"/>
          <w:b/>
          <w:sz w:val="22"/>
          <w:lang w:val="en-US" w:bidi="en-US"/>
        </w:rPr>
        <w:t xml:space="preserve">STM to ensure intelligence flow </w:t>
      </w:r>
      <w:r w:rsidR="00967410" w:rsidRPr="00736C18">
        <w:rPr>
          <w:rFonts w:ascii="Tahoma" w:hAnsi="Tahoma" w:cs="Tahoma"/>
          <w:b/>
          <w:sz w:val="22"/>
          <w:lang w:val="en-US" w:bidi="en-US"/>
        </w:rPr>
        <w:t xml:space="preserve">among </w:t>
      </w:r>
      <w:r w:rsidRPr="00736C18">
        <w:rPr>
          <w:rFonts w:ascii="Tahoma" w:hAnsi="Tahoma" w:cs="Tahoma"/>
          <w:b/>
          <w:sz w:val="22"/>
          <w:lang w:val="en-US" w:bidi="en-US"/>
        </w:rPr>
        <w:t xml:space="preserve">NATO </w:t>
      </w:r>
      <w:r w:rsidR="00C269E3" w:rsidRPr="00736C18">
        <w:rPr>
          <w:rFonts w:ascii="Tahoma" w:hAnsi="Tahoma" w:cs="Tahoma"/>
          <w:b/>
          <w:sz w:val="22"/>
          <w:lang w:val="en-US" w:bidi="en-US"/>
        </w:rPr>
        <w:t>Commands</w:t>
      </w:r>
    </w:p>
    <w:p w14:paraId="6399ECBE" w14:textId="627E7413" w:rsidR="00263613" w:rsidRPr="00736C18" w:rsidRDefault="00E57BCB" w:rsidP="00635ED6">
      <w:pPr>
        <w:pStyle w:val="NormalWeb"/>
        <w:rPr>
          <w:rFonts w:ascii="Tahoma" w:hAnsi="Tahoma" w:cs="Tahoma"/>
          <w:sz w:val="22"/>
          <w:szCs w:val="22"/>
          <w:lang w:bidi="en-GB"/>
        </w:rPr>
      </w:pPr>
      <w:r w:rsidRPr="00736C18">
        <w:rPr>
          <w:rFonts w:ascii="Tahoma" w:hAnsi="Tahoma" w:cs="Tahoma"/>
          <w:sz w:val="22"/>
          <w:lang w:val="en-US" w:bidi="en-US"/>
        </w:rPr>
        <w:t xml:space="preserve">The projects are officially </w:t>
      </w:r>
      <w:r w:rsidR="00F5120F" w:rsidRPr="00736C18">
        <w:rPr>
          <w:rFonts w:ascii="Tahoma" w:hAnsi="Tahoma" w:cs="Tahoma"/>
          <w:sz w:val="22"/>
          <w:lang w:val="en-US" w:bidi="en-US"/>
        </w:rPr>
        <w:t>named as</w:t>
      </w:r>
      <w:r w:rsidRPr="00736C18">
        <w:rPr>
          <w:rFonts w:ascii="Tahoma" w:hAnsi="Tahoma" w:cs="Tahoma"/>
          <w:sz w:val="22"/>
          <w:lang w:val="en-US" w:bidi="en-US"/>
        </w:rPr>
        <w:t xml:space="preserve"> </w:t>
      </w:r>
      <w:r w:rsidR="00635ED6" w:rsidRPr="00736C18">
        <w:rPr>
          <w:rFonts w:ascii="Tahoma" w:hAnsi="Tahoma" w:cs="Tahoma"/>
          <w:sz w:val="22"/>
          <w:lang w:val="en-US" w:bidi="en-US"/>
        </w:rPr>
        <w:t>Intelligence Functional Services (INTEL-FS</w:t>
      </w:r>
      <w:r w:rsidR="00C730E2" w:rsidRPr="00736C18">
        <w:rPr>
          <w:rFonts w:ascii="Tahoma" w:hAnsi="Tahoma" w:cs="Tahoma"/>
          <w:sz w:val="22"/>
          <w:lang w:val="en-US" w:bidi="en-US"/>
        </w:rPr>
        <w:t xml:space="preserve"> 2</w:t>
      </w:r>
      <w:r w:rsidR="00635ED6" w:rsidRPr="00736C18">
        <w:rPr>
          <w:rFonts w:ascii="Tahoma" w:hAnsi="Tahoma" w:cs="Tahoma"/>
          <w:sz w:val="22"/>
          <w:lang w:val="en-US" w:bidi="en-US"/>
        </w:rPr>
        <w:t>) - Spiral 2</w:t>
      </w:r>
      <w:r w:rsidR="00F5120F" w:rsidRPr="00736C18">
        <w:rPr>
          <w:rFonts w:ascii="Tahoma" w:hAnsi="Tahoma" w:cs="Tahoma"/>
          <w:sz w:val="22"/>
          <w:lang w:val="en-US" w:bidi="en-US"/>
        </w:rPr>
        <w:t xml:space="preserve"> </w:t>
      </w:r>
      <w:r w:rsidR="00635ED6" w:rsidRPr="00736C18">
        <w:rPr>
          <w:rFonts w:ascii="Tahoma" w:hAnsi="Tahoma" w:cs="Tahoma"/>
          <w:sz w:val="22"/>
          <w:lang w:val="en-US" w:bidi="en-US"/>
        </w:rPr>
        <w:t>and BMD functions in INTEL-FS Backend Services</w:t>
      </w:r>
      <w:r w:rsidRPr="00736C18">
        <w:rPr>
          <w:rFonts w:ascii="Tahoma" w:hAnsi="Tahoma" w:cs="Tahoma"/>
          <w:sz w:val="22"/>
          <w:lang w:val="en-US" w:bidi="en-US"/>
        </w:rPr>
        <w:t xml:space="preserve"> (</w:t>
      </w:r>
      <w:r w:rsidR="00635ED6" w:rsidRPr="00736C18">
        <w:rPr>
          <w:rFonts w:ascii="Tahoma" w:hAnsi="Tahoma" w:cs="Tahoma"/>
          <w:sz w:val="22"/>
          <w:lang w:val="en-US" w:bidi="en-US"/>
        </w:rPr>
        <w:t>I2</w:t>
      </w:r>
      <w:r w:rsidRPr="00736C18">
        <w:rPr>
          <w:rFonts w:ascii="Tahoma" w:hAnsi="Tahoma" w:cs="Tahoma"/>
          <w:sz w:val="22"/>
          <w:lang w:val="en-US" w:bidi="en-US"/>
        </w:rPr>
        <w:t xml:space="preserve">BE) and </w:t>
      </w:r>
      <w:r w:rsidR="00635ED6" w:rsidRPr="00736C18">
        <w:rPr>
          <w:rFonts w:ascii="Tahoma" w:hAnsi="Tahoma" w:cs="Tahoma"/>
          <w:sz w:val="22"/>
          <w:lang w:val="en-US" w:bidi="en-US"/>
        </w:rPr>
        <w:t xml:space="preserve">User Applications </w:t>
      </w:r>
      <w:r w:rsidRPr="00736C18">
        <w:rPr>
          <w:rFonts w:ascii="Tahoma" w:hAnsi="Tahoma" w:cs="Tahoma"/>
          <w:sz w:val="22"/>
          <w:lang w:val="en-US" w:bidi="en-US"/>
        </w:rPr>
        <w:t>(</w:t>
      </w:r>
      <w:r w:rsidR="00635ED6" w:rsidRPr="00736C18">
        <w:rPr>
          <w:rFonts w:ascii="Tahoma" w:hAnsi="Tahoma" w:cs="Tahoma"/>
          <w:sz w:val="22"/>
          <w:lang w:val="en-US" w:bidi="en-US"/>
        </w:rPr>
        <w:t>I2</w:t>
      </w:r>
      <w:r w:rsidRPr="00736C18">
        <w:rPr>
          <w:rFonts w:ascii="Tahoma" w:hAnsi="Tahoma" w:cs="Tahoma"/>
          <w:sz w:val="22"/>
          <w:lang w:val="en-US" w:bidi="en-US"/>
        </w:rPr>
        <w:t xml:space="preserve">UA). The software that will be developed by STM will support the NATO commands in the </w:t>
      </w:r>
      <w:r w:rsidR="00CC12C8" w:rsidRPr="00736C18">
        <w:rPr>
          <w:rFonts w:ascii="Tahoma" w:hAnsi="Tahoma" w:cs="Tahoma"/>
          <w:sz w:val="22"/>
          <w:lang w:val="en-US" w:bidi="en-US"/>
        </w:rPr>
        <w:t xml:space="preserve">direction, </w:t>
      </w:r>
      <w:r w:rsidRPr="00736C18">
        <w:rPr>
          <w:rFonts w:ascii="Tahoma" w:hAnsi="Tahoma" w:cs="Tahoma"/>
          <w:sz w:val="22"/>
          <w:lang w:val="en-US" w:bidi="en-US"/>
        </w:rPr>
        <w:t xml:space="preserve">collection, </w:t>
      </w:r>
      <w:r w:rsidR="00D826DF" w:rsidRPr="00736C18">
        <w:rPr>
          <w:rFonts w:ascii="Tahoma" w:hAnsi="Tahoma" w:cs="Tahoma"/>
          <w:sz w:val="22"/>
          <w:lang w:val="en-US" w:bidi="en-US"/>
        </w:rPr>
        <w:t>process</w:t>
      </w:r>
      <w:r w:rsidRPr="00736C18">
        <w:rPr>
          <w:rFonts w:ascii="Tahoma" w:hAnsi="Tahoma" w:cs="Tahoma"/>
          <w:sz w:val="22"/>
          <w:lang w:val="en-US" w:bidi="en-US"/>
        </w:rPr>
        <w:t xml:space="preserve">, </w:t>
      </w:r>
      <w:r w:rsidR="00967410" w:rsidRPr="00736C18">
        <w:rPr>
          <w:rFonts w:ascii="Tahoma" w:hAnsi="Tahoma" w:cs="Tahoma"/>
          <w:sz w:val="22"/>
          <w:lang w:val="en-US" w:bidi="en-US"/>
        </w:rPr>
        <w:t xml:space="preserve">dissemination </w:t>
      </w:r>
      <w:r w:rsidRPr="00736C18">
        <w:rPr>
          <w:rFonts w:ascii="Tahoma" w:hAnsi="Tahoma" w:cs="Tahoma"/>
          <w:sz w:val="22"/>
          <w:lang w:val="en-US" w:bidi="en-US"/>
        </w:rPr>
        <w:t xml:space="preserve">and use of intelligence information. All NATO </w:t>
      </w:r>
      <w:r w:rsidR="00C269E3" w:rsidRPr="00736C18">
        <w:rPr>
          <w:rFonts w:ascii="Tahoma" w:hAnsi="Tahoma" w:cs="Tahoma"/>
          <w:sz w:val="22"/>
          <w:lang w:val="en-US" w:bidi="en-US"/>
        </w:rPr>
        <w:t xml:space="preserve">Commands </w:t>
      </w:r>
      <w:r w:rsidRPr="00736C18">
        <w:rPr>
          <w:rFonts w:ascii="Tahoma" w:hAnsi="Tahoma" w:cs="Tahoma"/>
          <w:sz w:val="22"/>
          <w:lang w:val="en-US" w:bidi="en-US"/>
        </w:rPr>
        <w:t>and military bases around the world will manage their intelligence flow through the software that STM will develop and modernize. The INTEL-FS</w:t>
      </w:r>
      <w:r w:rsidR="00FC371D" w:rsidRPr="00736C18">
        <w:rPr>
          <w:rFonts w:ascii="Tahoma" w:hAnsi="Tahoma" w:cs="Tahoma"/>
          <w:sz w:val="22"/>
          <w:lang w:val="en-US" w:bidi="en-US"/>
        </w:rPr>
        <w:t>2</w:t>
      </w:r>
      <w:r w:rsidRPr="00736C18">
        <w:rPr>
          <w:rFonts w:ascii="Tahoma" w:hAnsi="Tahoma" w:cs="Tahoma"/>
          <w:sz w:val="22"/>
          <w:lang w:val="en-US" w:bidi="en-US"/>
        </w:rPr>
        <w:t xml:space="preserve"> Projects are scheduled for completion in three and a half years. The INTEL-FS</w:t>
      </w:r>
      <w:r w:rsidR="00FC371D" w:rsidRPr="00736C18">
        <w:rPr>
          <w:rFonts w:ascii="Tahoma" w:hAnsi="Tahoma" w:cs="Tahoma"/>
          <w:sz w:val="22"/>
          <w:lang w:val="en-US" w:bidi="en-US"/>
        </w:rPr>
        <w:t>2</w:t>
      </w:r>
      <w:r w:rsidRPr="00736C18">
        <w:rPr>
          <w:rFonts w:ascii="Tahoma" w:hAnsi="Tahoma" w:cs="Tahoma"/>
          <w:sz w:val="22"/>
          <w:lang w:val="en-US" w:bidi="en-US"/>
        </w:rPr>
        <w:t xml:space="preserve"> projects are notably </w:t>
      </w:r>
      <w:r w:rsidR="005A4387" w:rsidRPr="00736C18">
        <w:rPr>
          <w:rFonts w:ascii="Tahoma" w:hAnsi="Tahoma" w:cs="Tahoma"/>
          <w:sz w:val="22"/>
          <w:lang w:val="en-US" w:bidi="en-US"/>
        </w:rPr>
        <w:t xml:space="preserve">one of </w:t>
      </w:r>
      <w:r w:rsidRPr="00736C18">
        <w:rPr>
          <w:rFonts w:ascii="Tahoma" w:hAnsi="Tahoma" w:cs="Tahoma"/>
          <w:sz w:val="22"/>
          <w:lang w:val="en-US" w:bidi="en-US"/>
        </w:rPr>
        <w:t>the largest contracts won by a Turkish company from the NCI Agency in terms of the total contract value.</w:t>
      </w:r>
    </w:p>
    <w:p w14:paraId="231C2D5C" w14:textId="71280FC9" w:rsidR="004F1B00" w:rsidRPr="00736C18" w:rsidRDefault="004F1B00" w:rsidP="004F1B00">
      <w:pPr>
        <w:pStyle w:val="NormalWeb"/>
        <w:rPr>
          <w:rFonts w:ascii="Tahoma" w:hAnsi="Tahoma" w:cs="Tahoma"/>
          <w:b/>
          <w:sz w:val="22"/>
          <w:szCs w:val="22"/>
          <w:lang w:bidi="en-GB"/>
        </w:rPr>
      </w:pPr>
      <w:r w:rsidRPr="00736C18">
        <w:rPr>
          <w:rFonts w:ascii="Tahoma" w:hAnsi="Tahoma" w:cs="Tahoma"/>
          <w:b/>
          <w:sz w:val="22"/>
          <w:lang w:val="en-US" w:bidi="en-US"/>
        </w:rPr>
        <w:t>STM to Make Yet Another Breakthrough with INTEL-FS</w:t>
      </w:r>
      <w:r w:rsidR="008675BB" w:rsidRPr="00736C18">
        <w:rPr>
          <w:rFonts w:ascii="Tahoma" w:hAnsi="Tahoma" w:cs="Tahoma"/>
          <w:b/>
          <w:sz w:val="22"/>
          <w:lang w:val="en-US" w:bidi="en-US"/>
        </w:rPr>
        <w:t>2</w:t>
      </w:r>
    </w:p>
    <w:p w14:paraId="0B04F153" w14:textId="11F6632A" w:rsidR="00C61904" w:rsidRPr="00736C18" w:rsidRDefault="004F1B00" w:rsidP="00C61904">
      <w:pPr>
        <w:pStyle w:val="NormalWeb"/>
        <w:rPr>
          <w:rFonts w:ascii="Tahoma" w:hAnsi="Tahoma" w:cs="Tahoma"/>
          <w:sz w:val="22"/>
          <w:szCs w:val="22"/>
          <w:lang w:bidi="en-GB"/>
        </w:rPr>
      </w:pPr>
      <w:r w:rsidRPr="00736C18">
        <w:rPr>
          <w:rFonts w:ascii="Tahoma" w:hAnsi="Tahoma" w:cs="Tahoma"/>
          <w:sz w:val="22"/>
          <w:lang w:val="en-US" w:bidi="en-US"/>
        </w:rPr>
        <w:t>STM’s INTEL-FS</w:t>
      </w:r>
      <w:r w:rsidR="008675BB" w:rsidRPr="00736C18">
        <w:rPr>
          <w:rFonts w:ascii="Tahoma" w:hAnsi="Tahoma" w:cs="Tahoma"/>
          <w:sz w:val="22"/>
          <w:lang w:val="en-US" w:bidi="en-US"/>
        </w:rPr>
        <w:t>2</w:t>
      </w:r>
      <w:r w:rsidRPr="00736C18">
        <w:rPr>
          <w:rFonts w:ascii="Tahoma" w:hAnsi="Tahoma" w:cs="Tahoma"/>
          <w:sz w:val="22"/>
          <w:lang w:val="en-US" w:bidi="en-US"/>
        </w:rPr>
        <w:t xml:space="preserve"> development process will be a break new ground in terms of the technology to be applied and the solutions it will offer. INTEL-FS</w:t>
      </w:r>
      <w:r w:rsidR="00FC371D" w:rsidRPr="00736C18">
        <w:rPr>
          <w:rFonts w:ascii="Tahoma" w:hAnsi="Tahoma" w:cs="Tahoma"/>
          <w:sz w:val="22"/>
          <w:lang w:val="en-US" w:bidi="en-US"/>
        </w:rPr>
        <w:t>2</w:t>
      </w:r>
      <w:r w:rsidRPr="00736C18">
        <w:rPr>
          <w:rFonts w:ascii="Tahoma" w:hAnsi="Tahoma" w:cs="Tahoma"/>
          <w:sz w:val="22"/>
          <w:lang w:val="en-US" w:bidi="en-US"/>
        </w:rPr>
        <w:t xml:space="preserve"> is </w:t>
      </w:r>
      <w:r w:rsidR="00EF6D50" w:rsidRPr="00736C18">
        <w:rPr>
          <w:rFonts w:ascii="Tahoma" w:hAnsi="Tahoma" w:cs="Tahoma"/>
          <w:sz w:val="22"/>
          <w:lang w:val="en-US" w:bidi="en-US"/>
        </w:rPr>
        <w:t xml:space="preserve">among </w:t>
      </w:r>
      <w:r w:rsidRPr="00736C18">
        <w:rPr>
          <w:rFonts w:ascii="Tahoma" w:hAnsi="Tahoma" w:cs="Tahoma"/>
          <w:sz w:val="22"/>
          <w:lang w:val="en-US" w:bidi="en-US"/>
        </w:rPr>
        <w:t>the first project</w:t>
      </w:r>
      <w:r w:rsidR="00EF6D50" w:rsidRPr="00736C18">
        <w:rPr>
          <w:rFonts w:ascii="Tahoma" w:hAnsi="Tahoma" w:cs="Tahoma"/>
          <w:sz w:val="22"/>
          <w:lang w:val="en-US" w:bidi="en-US"/>
        </w:rPr>
        <w:t>s</w:t>
      </w:r>
      <w:r w:rsidRPr="00736C18">
        <w:rPr>
          <w:rFonts w:ascii="Tahoma" w:hAnsi="Tahoma" w:cs="Tahoma"/>
          <w:sz w:val="22"/>
          <w:lang w:val="en-US" w:bidi="en-US"/>
        </w:rPr>
        <w:t xml:space="preserve"> to be developed for NATO under an agile software </w:t>
      </w:r>
      <w:r w:rsidR="008675BB" w:rsidRPr="00736C18">
        <w:rPr>
          <w:rFonts w:ascii="Tahoma" w:hAnsi="Tahoma" w:cs="Tahoma"/>
          <w:sz w:val="22"/>
          <w:lang w:val="en-US" w:bidi="en-US"/>
        </w:rPr>
        <w:t xml:space="preserve">development </w:t>
      </w:r>
      <w:r w:rsidR="00F417AD" w:rsidRPr="00736C18">
        <w:rPr>
          <w:rFonts w:ascii="Tahoma" w:hAnsi="Tahoma" w:cs="Tahoma"/>
          <w:sz w:val="22"/>
          <w:lang w:val="en-US" w:bidi="en-US"/>
        </w:rPr>
        <w:t xml:space="preserve">methodology </w:t>
      </w:r>
      <w:r w:rsidRPr="00736C18">
        <w:rPr>
          <w:rFonts w:ascii="Tahoma" w:hAnsi="Tahoma" w:cs="Tahoma"/>
          <w:sz w:val="22"/>
          <w:lang w:val="en-US" w:bidi="en-US"/>
        </w:rPr>
        <w:t xml:space="preserve">approach. The project, which will be developed and run on NATO's own </w:t>
      </w:r>
      <w:r w:rsidR="005A4387" w:rsidRPr="00736C18">
        <w:rPr>
          <w:rFonts w:ascii="Tahoma" w:hAnsi="Tahoma" w:cs="Tahoma"/>
          <w:sz w:val="22"/>
          <w:lang w:val="en-US" w:bidi="en-US"/>
        </w:rPr>
        <w:t>platform</w:t>
      </w:r>
      <w:r w:rsidRPr="00736C18">
        <w:rPr>
          <w:rFonts w:ascii="Tahoma" w:hAnsi="Tahoma" w:cs="Tahoma"/>
          <w:sz w:val="22"/>
          <w:lang w:val="en-US" w:bidi="en-US"/>
        </w:rPr>
        <w:t>, includes also data integration aspects, and will feature a distributed and extendable structure based on microservices</w:t>
      </w:r>
      <w:r w:rsidR="00F417AD" w:rsidRPr="00736C18">
        <w:rPr>
          <w:rFonts w:ascii="Tahoma" w:hAnsi="Tahoma" w:cs="Tahoma"/>
          <w:sz w:val="22"/>
          <w:lang w:val="en-US" w:bidi="en-US"/>
        </w:rPr>
        <w:t xml:space="preserve"> architecture</w:t>
      </w:r>
      <w:r w:rsidRPr="00736C18">
        <w:rPr>
          <w:rFonts w:ascii="Tahoma" w:hAnsi="Tahoma" w:cs="Tahoma"/>
          <w:sz w:val="22"/>
          <w:lang w:val="en-US" w:bidi="en-US"/>
        </w:rPr>
        <w:t xml:space="preserve">. </w:t>
      </w:r>
    </w:p>
    <w:p w14:paraId="57AABAE4" w14:textId="77777777" w:rsidR="001316AE" w:rsidRPr="00736C18" w:rsidRDefault="001316AE" w:rsidP="004F1B00">
      <w:pPr>
        <w:pStyle w:val="NormalWeb"/>
        <w:rPr>
          <w:rFonts w:ascii="Tahoma" w:hAnsi="Tahoma" w:cs="Tahoma"/>
          <w:b/>
          <w:sz w:val="22"/>
          <w:szCs w:val="22"/>
          <w:lang w:bidi="en-GB"/>
        </w:rPr>
      </w:pPr>
      <w:r w:rsidRPr="00736C18">
        <w:rPr>
          <w:rFonts w:ascii="Tahoma" w:hAnsi="Tahoma" w:cs="Tahoma"/>
          <w:b/>
          <w:sz w:val="22"/>
          <w:lang w:val="en-US" w:bidi="en-US"/>
        </w:rPr>
        <w:t xml:space="preserve">Güleryüz: Project to be carried out by Turkish engineers </w:t>
      </w:r>
    </w:p>
    <w:p w14:paraId="4BD0B071" w14:textId="77777777" w:rsidR="003C5C83" w:rsidRPr="00736C18" w:rsidRDefault="00E57BCB" w:rsidP="00263613">
      <w:pPr>
        <w:pStyle w:val="NormalWeb"/>
        <w:rPr>
          <w:rFonts w:ascii="Tahoma" w:hAnsi="Tahoma" w:cs="Tahoma"/>
          <w:sz w:val="22"/>
          <w:szCs w:val="22"/>
          <w:lang w:bidi="en-GB"/>
        </w:rPr>
      </w:pPr>
      <w:r w:rsidRPr="00736C18">
        <w:rPr>
          <w:rFonts w:ascii="Tahoma" w:hAnsi="Tahoma" w:cs="Tahoma"/>
          <w:sz w:val="22"/>
          <w:lang w:val="en-US" w:bidi="en-US"/>
        </w:rPr>
        <w:t xml:space="preserve">Commenting on the project, Özgür Güleryüz, General Manager of STM, said that the project represented a very important success for Türkiye in the field of software exports. Noting that </w:t>
      </w:r>
      <w:r w:rsidRPr="00736C18">
        <w:rPr>
          <w:rFonts w:ascii="Tahoma" w:hAnsi="Tahoma" w:cs="Tahoma"/>
          <w:sz w:val="22"/>
          <w:lang w:val="en-US" w:bidi="en-US"/>
        </w:rPr>
        <w:lastRenderedPageBreak/>
        <w:t>they had previously carried out a number of different projects for NATO, one of the leading international organizations in the world, Güleryüz said:</w:t>
      </w:r>
    </w:p>
    <w:p w14:paraId="4951A160" w14:textId="2837E5E1" w:rsidR="00E11D50" w:rsidRPr="00736C18" w:rsidRDefault="001316AE" w:rsidP="00C61904">
      <w:pPr>
        <w:pStyle w:val="NormalWeb"/>
        <w:rPr>
          <w:rFonts w:ascii="Tahoma" w:hAnsi="Tahoma" w:cs="Tahoma"/>
          <w:sz w:val="22"/>
          <w:szCs w:val="22"/>
          <w:lang w:bidi="en-GB"/>
        </w:rPr>
      </w:pPr>
      <w:r w:rsidRPr="00736C18">
        <w:rPr>
          <w:rFonts w:ascii="Tahoma" w:hAnsi="Tahoma" w:cs="Tahoma"/>
          <w:sz w:val="22"/>
          <w:lang w:val="en-US" w:bidi="en-US"/>
        </w:rPr>
        <w:t>“STM successfully completed the NATO SHAPE Integrated Elasticity Decision Support Model and the NATO Integration Core Project. Building on our capabilities in software development, we will now be ensuring the technological transformation of NATO's intelligence infrastructure. Through the INTEL-FS</w:t>
      </w:r>
      <w:r w:rsidR="008675BB" w:rsidRPr="00736C18">
        <w:rPr>
          <w:rFonts w:ascii="Tahoma" w:hAnsi="Tahoma" w:cs="Tahoma"/>
          <w:sz w:val="22"/>
          <w:lang w:val="en-US" w:bidi="en-US"/>
        </w:rPr>
        <w:t>2</w:t>
      </w:r>
      <w:r w:rsidRPr="00736C18">
        <w:rPr>
          <w:rFonts w:ascii="Tahoma" w:hAnsi="Tahoma" w:cs="Tahoma"/>
          <w:sz w:val="22"/>
          <w:lang w:val="en-US" w:bidi="en-US"/>
        </w:rPr>
        <w:t xml:space="preserve"> project the NATO commands will have access to all kinds of intelligence data </w:t>
      </w:r>
      <w:r w:rsidR="00BD32CB" w:rsidRPr="00736C18">
        <w:rPr>
          <w:rFonts w:ascii="Tahoma" w:hAnsi="Tahoma" w:cs="Tahoma"/>
          <w:sz w:val="22"/>
          <w:lang w:val="en-US" w:bidi="en-US"/>
        </w:rPr>
        <w:t>with</w:t>
      </w:r>
      <w:r w:rsidRPr="00736C18">
        <w:rPr>
          <w:rFonts w:ascii="Tahoma" w:hAnsi="Tahoma" w:cs="Tahoma"/>
          <w:sz w:val="22"/>
          <w:lang w:val="en-US" w:bidi="en-US"/>
        </w:rPr>
        <w:t xml:space="preserve"> modern </w:t>
      </w:r>
      <w:r w:rsidR="00BD32CB" w:rsidRPr="00736C18">
        <w:rPr>
          <w:rFonts w:ascii="Tahoma" w:hAnsi="Tahoma" w:cs="Tahoma"/>
          <w:sz w:val="22"/>
          <w:lang w:val="en-US" w:bidi="en-US"/>
        </w:rPr>
        <w:t xml:space="preserve">user </w:t>
      </w:r>
      <w:r w:rsidRPr="00736C18">
        <w:rPr>
          <w:rFonts w:ascii="Tahoma" w:hAnsi="Tahoma" w:cs="Tahoma"/>
          <w:sz w:val="22"/>
          <w:lang w:val="en-US" w:bidi="en-US"/>
        </w:rPr>
        <w:t>interface</w:t>
      </w:r>
      <w:r w:rsidR="00BD32CB" w:rsidRPr="00736C18">
        <w:rPr>
          <w:rFonts w:ascii="Tahoma" w:hAnsi="Tahoma" w:cs="Tahoma"/>
          <w:sz w:val="22"/>
          <w:lang w:val="en-US" w:bidi="en-US"/>
        </w:rPr>
        <w:t>s</w:t>
      </w:r>
      <w:r w:rsidRPr="00736C18">
        <w:rPr>
          <w:rFonts w:ascii="Tahoma" w:hAnsi="Tahoma" w:cs="Tahoma"/>
          <w:sz w:val="22"/>
          <w:lang w:val="en-US" w:bidi="en-US"/>
        </w:rPr>
        <w:t xml:space="preserve"> </w:t>
      </w:r>
      <w:r w:rsidR="00F417AD" w:rsidRPr="00736C18">
        <w:rPr>
          <w:rFonts w:ascii="Tahoma" w:hAnsi="Tahoma" w:cs="Tahoma"/>
          <w:sz w:val="22"/>
          <w:lang w:val="en-US" w:bidi="en-US"/>
        </w:rPr>
        <w:t>providing high</w:t>
      </w:r>
      <w:r w:rsidRPr="00736C18">
        <w:rPr>
          <w:rFonts w:ascii="Tahoma" w:hAnsi="Tahoma" w:cs="Tahoma"/>
          <w:sz w:val="22"/>
          <w:lang w:val="en-US" w:bidi="en-US"/>
        </w:rPr>
        <w:t xml:space="preserve"> user experience. The entire project will be carried out by Turkish engineers. </w:t>
      </w:r>
      <w:r w:rsidR="00E11D50" w:rsidRPr="00736C18">
        <w:rPr>
          <w:rFonts w:ascii="Tahoma" w:hAnsi="Tahoma" w:cs="Tahoma"/>
          <w:sz w:val="22"/>
          <w:lang w:val="en-US" w:bidi="en-US"/>
        </w:rPr>
        <w:t xml:space="preserve"> We established our project team of about 100 experts</w:t>
      </w:r>
    </w:p>
    <w:p w14:paraId="4B0A6286" w14:textId="461C119A" w:rsidR="00C61904" w:rsidRPr="00736C18" w:rsidRDefault="00BD32CB" w:rsidP="00A24A99">
      <w:pPr>
        <w:pStyle w:val="NormalWeb"/>
        <w:rPr>
          <w:rFonts w:ascii="Tahoma" w:hAnsi="Tahoma" w:cs="Tahoma"/>
          <w:sz w:val="22"/>
          <w:szCs w:val="22"/>
          <w:lang w:bidi="en-GB"/>
        </w:rPr>
      </w:pPr>
      <w:r w:rsidRPr="00736C18">
        <w:rPr>
          <w:rFonts w:ascii="Tahoma" w:hAnsi="Tahoma" w:cs="Tahoma"/>
          <w:sz w:val="22"/>
          <w:lang w:val="en-US" w:bidi="en-US"/>
        </w:rPr>
        <w:t>W</w:t>
      </w:r>
      <w:r w:rsidR="003C5C83" w:rsidRPr="00736C18">
        <w:rPr>
          <w:rFonts w:ascii="Tahoma" w:hAnsi="Tahoma" w:cs="Tahoma"/>
          <w:sz w:val="22"/>
          <w:lang w:val="en-US" w:bidi="en-US"/>
        </w:rPr>
        <w:t xml:space="preserve">e will develop software </w:t>
      </w:r>
      <w:r w:rsidR="00B64740" w:rsidRPr="00736C18">
        <w:rPr>
          <w:rFonts w:ascii="Tahoma" w:hAnsi="Tahoma" w:cs="Tahoma"/>
          <w:sz w:val="22"/>
          <w:lang w:val="en-US" w:bidi="en-US"/>
        </w:rPr>
        <w:t xml:space="preserve">services </w:t>
      </w:r>
      <w:r w:rsidR="003C5C83" w:rsidRPr="00736C18">
        <w:rPr>
          <w:rFonts w:ascii="Tahoma" w:hAnsi="Tahoma" w:cs="Tahoma"/>
          <w:sz w:val="22"/>
          <w:lang w:val="en-US" w:bidi="en-US"/>
        </w:rPr>
        <w:t xml:space="preserve">for the back-end, </w:t>
      </w:r>
      <w:r w:rsidR="00B64740" w:rsidRPr="00736C18">
        <w:rPr>
          <w:rFonts w:ascii="Tahoma" w:hAnsi="Tahoma" w:cs="Tahoma"/>
          <w:sz w:val="22"/>
          <w:lang w:val="en-US" w:bidi="en-US"/>
        </w:rPr>
        <w:t>regarding</w:t>
      </w:r>
      <w:r w:rsidR="003C5C83" w:rsidRPr="00736C18">
        <w:rPr>
          <w:rFonts w:ascii="Tahoma" w:hAnsi="Tahoma" w:cs="Tahoma"/>
          <w:sz w:val="22"/>
          <w:lang w:val="en-US" w:bidi="en-US"/>
        </w:rPr>
        <w:t xml:space="preserve"> the collection, distribution and use of intelligence information</w:t>
      </w:r>
      <w:r w:rsidRPr="00736C18">
        <w:rPr>
          <w:rFonts w:ascii="Tahoma" w:hAnsi="Tahoma" w:cs="Tahoma"/>
          <w:sz w:val="22"/>
          <w:lang w:val="en-US" w:bidi="en-US"/>
        </w:rPr>
        <w:t xml:space="preserve"> and </w:t>
      </w:r>
      <w:r w:rsidR="003C5C83" w:rsidRPr="00736C18">
        <w:rPr>
          <w:rFonts w:ascii="Tahoma" w:hAnsi="Tahoma" w:cs="Tahoma"/>
          <w:sz w:val="22"/>
          <w:lang w:val="en-US" w:bidi="en-US"/>
        </w:rPr>
        <w:t xml:space="preserve">will concentrate on </w:t>
      </w:r>
      <w:r w:rsidR="00B64740" w:rsidRPr="00736C18">
        <w:rPr>
          <w:rFonts w:ascii="Tahoma" w:hAnsi="Tahoma" w:cs="Tahoma"/>
          <w:sz w:val="22"/>
          <w:lang w:val="en-US" w:bidi="en-US"/>
        </w:rPr>
        <w:t xml:space="preserve">user applications with modern user interfaces </w:t>
      </w:r>
      <w:r w:rsidR="003C5C83" w:rsidRPr="00736C18">
        <w:rPr>
          <w:rFonts w:ascii="Tahoma" w:hAnsi="Tahoma" w:cs="Tahoma"/>
          <w:sz w:val="22"/>
          <w:lang w:val="en-US" w:bidi="en-US"/>
        </w:rPr>
        <w:t>using state-of-the-art technology. INTEL-FS</w:t>
      </w:r>
      <w:r w:rsidR="008675BB" w:rsidRPr="00736C18">
        <w:rPr>
          <w:rFonts w:ascii="Tahoma" w:hAnsi="Tahoma" w:cs="Tahoma"/>
          <w:sz w:val="22"/>
          <w:lang w:val="en-US" w:bidi="en-US"/>
        </w:rPr>
        <w:t>2</w:t>
      </w:r>
      <w:r w:rsidR="003C5C83" w:rsidRPr="00736C18">
        <w:rPr>
          <w:rFonts w:ascii="Tahoma" w:hAnsi="Tahoma" w:cs="Tahoma"/>
          <w:sz w:val="22"/>
          <w:lang w:val="en-US" w:bidi="en-US"/>
        </w:rPr>
        <w:t xml:space="preserve"> will stand as a major integration project that brings together different software</w:t>
      </w:r>
      <w:r w:rsidRPr="00736C18">
        <w:rPr>
          <w:rFonts w:ascii="Tahoma" w:hAnsi="Tahoma" w:cs="Tahoma"/>
          <w:sz w:val="22"/>
          <w:lang w:val="en-US" w:bidi="en-US"/>
        </w:rPr>
        <w:t xml:space="preserve"> systems</w:t>
      </w:r>
      <w:r w:rsidR="003C5C83" w:rsidRPr="00736C18">
        <w:rPr>
          <w:rFonts w:ascii="Tahoma" w:hAnsi="Tahoma" w:cs="Tahoma"/>
          <w:sz w:val="22"/>
          <w:lang w:val="en-US" w:bidi="en-US"/>
        </w:rPr>
        <w:t xml:space="preserve">, and the </w:t>
      </w:r>
      <w:r w:rsidR="00B64740" w:rsidRPr="00736C18">
        <w:rPr>
          <w:rFonts w:ascii="Tahoma" w:hAnsi="Tahoma" w:cs="Tahoma"/>
          <w:sz w:val="22"/>
          <w:lang w:val="en-US" w:bidi="en-US"/>
        </w:rPr>
        <w:t xml:space="preserve">scalability </w:t>
      </w:r>
      <w:r w:rsidR="003C5C83" w:rsidRPr="00736C18">
        <w:rPr>
          <w:rFonts w:ascii="Tahoma" w:hAnsi="Tahoma" w:cs="Tahoma"/>
          <w:sz w:val="22"/>
          <w:lang w:val="en-US" w:bidi="en-US"/>
        </w:rPr>
        <w:t xml:space="preserve">of the </w:t>
      </w:r>
      <w:r w:rsidRPr="00736C18">
        <w:rPr>
          <w:rFonts w:ascii="Tahoma" w:hAnsi="Tahoma" w:cs="Tahoma"/>
          <w:sz w:val="22"/>
          <w:lang w:val="en-US" w:bidi="en-US"/>
        </w:rPr>
        <w:t xml:space="preserve">system </w:t>
      </w:r>
      <w:r w:rsidR="00B64740" w:rsidRPr="00736C18">
        <w:rPr>
          <w:rFonts w:ascii="Tahoma" w:hAnsi="Tahoma" w:cs="Tahoma"/>
          <w:sz w:val="22"/>
          <w:lang w:val="en-US" w:bidi="en-US"/>
        </w:rPr>
        <w:t>is very</w:t>
      </w:r>
      <w:r w:rsidR="003C5C83" w:rsidRPr="00736C18">
        <w:rPr>
          <w:rFonts w:ascii="Tahoma" w:hAnsi="Tahoma" w:cs="Tahoma"/>
          <w:sz w:val="22"/>
          <w:lang w:val="en-US" w:bidi="en-US"/>
        </w:rPr>
        <w:t xml:space="preserve"> important. </w:t>
      </w:r>
    </w:p>
    <w:p w14:paraId="68728AB1" w14:textId="0627531F" w:rsidR="00275CBA" w:rsidRPr="00736C18" w:rsidRDefault="00275CBA" w:rsidP="00A24A99">
      <w:pPr>
        <w:pStyle w:val="NormalWeb"/>
        <w:rPr>
          <w:rFonts w:ascii="Tahoma" w:hAnsi="Tahoma" w:cs="Tahoma"/>
          <w:b/>
          <w:sz w:val="22"/>
          <w:szCs w:val="22"/>
          <w:lang w:bidi="en-GB"/>
        </w:rPr>
      </w:pPr>
      <w:r w:rsidRPr="00736C18">
        <w:rPr>
          <w:rFonts w:ascii="Tahoma" w:hAnsi="Tahoma" w:cs="Tahoma"/>
          <w:b/>
          <w:sz w:val="22"/>
          <w:lang w:val="en-US" w:bidi="en-US"/>
        </w:rPr>
        <w:t>"</w:t>
      </w:r>
      <w:r w:rsidR="00B64740" w:rsidRPr="00736C18">
        <w:rPr>
          <w:rFonts w:ascii="Tahoma" w:hAnsi="Tahoma" w:cs="Tahoma"/>
          <w:b/>
          <w:sz w:val="22"/>
          <w:lang w:val="en-US" w:bidi="en-US"/>
        </w:rPr>
        <w:t>One of t</w:t>
      </w:r>
      <w:r w:rsidRPr="00736C18">
        <w:rPr>
          <w:rFonts w:ascii="Tahoma" w:hAnsi="Tahoma" w:cs="Tahoma"/>
          <w:b/>
          <w:sz w:val="22"/>
          <w:lang w:val="en-US" w:bidi="en-US"/>
        </w:rPr>
        <w:t>he largest export contract received from NATO in the field of software development"</w:t>
      </w:r>
    </w:p>
    <w:p w14:paraId="0D3F843E" w14:textId="4BAA6095" w:rsidR="00A24A99" w:rsidRPr="00736C18" w:rsidRDefault="00D8056D" w:rsidP="00A24A99">
      <w:pPr>
        <w:pStyle w:val="NormalWeb"/>
        <w:rPr>
          <w:rFonts w:ascii="Tahoma" w:hAnsi="Tahoma" w:cs="Tahoma"/>
          <w:sz w:val="22"/>
          <w:szCs w:val="22"/>
          <w:lang w:bidi="en-GB"/>
        </w:rPr>
      </w:pPr>
      <w:r w:rsidRPr="00736C18">
        <w:rPr>
          <w:rFonts w:ascii="Tahoma" w:hAnsi="Tahoma" w:cs="Tahoma"/>
          <w:sz w:val="22"/>
          <w:lang w:val="en-US" w:bidi="en-US"/>
        </w:rPr>
        <w:t xml:space="preserve">Güleryüz said that the project would bring considerable experience to STM, including operational capabilities in data </w:t>
      </w:r>
      <w:r w:rsidR="00550769" w:rsidRPr="00736C18">
        <w:rPr>
          <w:rFonts w:ascii="Tahoma" w:hAnsi="Tahoma" w:cs="Tahoma"/>
          <w:sz w:val="22"/>
          <w:lang w:val="en-US" w:bidi="en-US"/>
        </w:rPr>
        <w:t xml:space="preserve">analytics </w:t>
      </w:r>
      <w:r w:rsidRPr="00736C18">
        <w:rPr>
          <w:rFonts w:ascii="Tahoma" w:hAnsi="Tahoma" w:cs="Tahoma"/>
          <w:sz w:val="22"/>
          <w:lang w:val="en-US" w:bidi="en-US"/>
        </w:rPr>
        <w:t>applications. He continued: “The experience and knowledge that we will gain through the project will mean that we will always be ready to meet the similar requirements of our national intelligence and security units.” Drawing attention to the export significance of the INTEL-FS</w:t>
      </w:r>
      <w:r w:rsidR="008675BB" w:rsidRPr="00736C18">
        <w:rPr>
          <w:rFonts w:ascii="Tahoma" w:hAnsi="Tahoma" w:cs="Tahoma"/>
          <w:sz w:val="22"/>
          <w:lang w:val="en-US" w:bidi="en-US"/>
        </w:rPr>
        <w:t>2</w:t>
      </w:r>
      <w:r w:rsidRPr="00736C18">
        <w:rPr>
          <w:rFonts w:ascii="Tahoma" w:hAnsi="Tahoma" w:cs="Tahoma"/>
          <w:sz w:val="22"/>
          <w:lang w:val="en-US" w:bidi="en-US"/>
        </w:rPr>
        <w:t xml:space="preserve"> Projects, Güleryüz said: “It is a source of pride for us that INTEL-FS</w:t>
      </w:r>
      <w:r w:rsidR="008675BB" w:rsidRPr="00736C18">
        <w:rPr>
          <w:rFonts w:ascii="Tahoma" w:hAnsi="Tahoma" w:cs="Tahoma"/>
          <w:sz w:val="22"/>
          <w:lang w:val="en-US" w:bidi="en-US"/>
        </w:rPr>
        <w:t>2</w:t>
      </w:r>
      <w:r w:rsidRPr="00736C18">
        <w:rPr>
          <w:rFonts w:ascii="Tahoma" w:hAnsi="Tahoma" w:cs="Tahoma"/>
          <w:sz w:val="22"/>
          <w:lang w:val="en-US" w:bidi="en-US"/>
        </w:rPr>
        <w:t xml:space="preserve"> is </w:t>
      </w:r>
      <w:r w:rsidR="00B64740" w:rsidRPr="00736C18">
        <w:rPr>
          <w:rFonts w:ascii="Tahoma" w:hAnsi="Tahoma" w:cs="Tahoma"/>
          <w:sz w:val="22"/>
          <w:lang w:val="en-US" w:bidi="en-US"/>
        </w:rPr>
        <w:t xml:space="preserve">one of </w:t>
      </w:r>
      <w:r w:rsidRPr="00736C18">
        <w:rPr>
          <w:rFonts w:ascii="Tahoma" w:hAnsi="Tahoma" w:cs="Tahoma"/>
          <w:sz w:val="22"/>
          <w:lang w:val="en-US" w:bidi="en-US"/>
        </w:rPr>
        <w:t xml:space="preserve">the largest export project that Türkiye has ever received from NATO related to software development. Our engineering experience in defence and informatics will continue contributing to Türkiye's export targets through high value-added products and solutions.” </w:t>
      </w:r>
    </w:p>
    <w:p w14:paraId="58C0ED21" w14:textId="77777777" w:rsidR="001316AE" w:rsidRPr="00736C18" w:rsidRDefault="001316AE" w:rsidP="00263613">
      <w:pPr>
        <w:pStyle w:val="NormalWeb"/>
        <w:rPr>
          <w:rFonts w:ascii="Tahoma" w:hAnsi="Tahoma" w:cs="Tahoma"/>
          <w:b/>
          <w:sz w:val="22"/>
          <w:szCs w:val="22"/>
          <w:lang w:bidi="en-GB"/>
        </w:rPr>
      </w:pPr>
      <w:r w:rsidRPr="00736C18">
        <w:rPr>
          <w:rFonts w:ascii="Tahoma" w:hAnsi="Tahoma" w:cs="Tahoma"/>
          <w:b/>
          <w:sz w:val="22"/>
          <w:lang w:val="en-US" w:bidi="en-US"/>
        </w:rPr>
        <w:t xml:space="preserve">STM's Experience in NATO Projects  </w:t>
      </w:r>
    </w:p>
    <w:p w14:paraId="7C55E413" w14:textId="77777777" w:rsidR="00EA10A3" w:rsidRPr="00736C18" w:rsidRDefault="001316AE" w:rsidP="00263613">
      <w:pPr>
        <w:pStyle w:val="NormalWeb"/>
        <w:rPr>
          <w:rFonts w:ascii="Tahoma" w:hAnsi="Tahoma" w:cs="Tahoma"/>
          <w:sz w:val="22"/>
          <w:szCs w:val="22"/>
          <w:lang w:bidi="en-GB"/>
        </w:rPr>
      </w:pPr>
      <w:r w:rsidRPr="00736C18">
        <w:rPr>
          <w:rFonts w:ascii="Tahoma" w:hAnsi="Tahoma" w:cs="Tahoma"/>
          <w:sz w:val="22"/>
          <w:lang w:val="en-US" w:bidi="en-US"/>
        </w:rPr>
        <w:t>With the goal of “developing the future’s technologies instead of today’s”, STM has previously carried out other major projects for NATO. STM ThinkTech has provided consultancy services for a broad range of customers, including NATO, and civil and local organizations, and has in the past delivered decision support systems to NATO. The NATO SHAPE Integrated Elasticity Decision Support Model developed by STM supports NATO's decision-making processes in the face of strategic shocks, such as pandemics, large-scale power outages, cyber attacks and mass human migrations, and plays an important role in the accurate analysis of the effects of large-scale complex problems and in the determination of roadmaps established by decision makers.</w:t>
      </w:r>
    </w:p>
    <w:p w14:paraId="061BABFC" w14:textId="290D7E1D" w:rsidR="008F2C7F" w:rsidRDefault="00263613" w:rsidP="00263613">
      <w:pPr>
        <w:pStyle w:val="NormalWeb"/>
        <w:rPr>
          <w:rFonts w:ascii="Tahoma" w:hAnsi="Tahoma" w:cs="Tahoma"/>
          <w:sz w:val="22"/>
          <w:lang w:val="en-US" w:bidi="en-US"/>
        </w:rPr>
      </w:pPr>
      <w:r w:rsidRPr="00736C18">
        <w:rPr>
          <w:rFonts w:ascii="Tahoma" w:hAnsi="Tahoma" w:cs="Tahoma"/>
          <w:sz w:val="22"/>
          <w:lang w:val="en-US" w:bidi="en-US"/>
        </w:rPr>
        <w:t>STM, which also carries out projects for NATO in the field of command and control, has successfully completed the NATO Integration Core (INT-CORE) Project, ensuring the provision of significant support to situational awareness across the battlefield. INT-CORE provides accurate information to decision makers at the right time, and incorporates command and control work processes that can support the distribution of information related to command and control, joint picture, battlefield, missions, etc. STM also delivered the NATO Afghanistan Mission Network Integration Core (AMN INT CORE) Project, and has signed a Goodwill Protocol for collaboration in maritime security with the NATO Maritime Security Centre of Excellence in June 2022.</w:t>
      </w:r>
    </w:p>
    <w:p w14:paraId="05ABE01A" w14:textId="77777777" w:rsidR="00124FD7" w:rsidRDefault="00124FD7" w:rsidP="00263613">
      <w:pPr>
        <w:pStyle w:val="NormalWeb"/>
        <w:rPr>
          <w:rFonts w:ascii="Tahoma" w:hAnsi="Tahoma" w:cs="Tahoma"/>
          <w:sz w:val="22"/>
          <w:lang w:val="en-US" w:bidi="en-US"/>
        </w:rPr>
      </w:pPr>
    </w:p>
    <w:p w14:paraId="57CB4695" w14:textId="42C6AE81" w:rsidR="00124FD7" w:rsidRDefault="00124FD7" w:rsidP="00263613">
      <w:pPr>
        <w:pStyle w:val="NormalWeb"/>
        <w:rPr>
          <w:rFonts w:ascii="Tahoma" w:hAnsi="Tahoma" w:cs="Tahoma"/>
          <w:sz w:val="22"/>
          <w:szCs w:val="22"/>
          <w:lang w:bidi="en-GB"/>
        </w:rPr>
      </w:pPr>
      <w:r w:rsidRPr="00124FD7">
        <w:rPr>
          <w:rFonts w:ascii="Tahoma" w:hAnsi="Tahoma" w:cs="Tahoma"/>
          <w:b/>
          <w:sz w:val="22"/>
          <w:szCs w:val="22"/>
          <w:lang w:bidi="en-GB"/>
        </w:rPr>
        <w:t xml:space="preserve">INTELFS2 Project Video: </w:t>
      </w:r>
      <w:hyperlink r:id="rId7" w:history="1">
        <w:r w:rsidRPr="009E4884">
          <w:rPr>
            <w:rStyle w:val="Kpr"/>
            <w:rFonts w:ascii="Tahoma" w:hAnsi="Tahoma" w:cs="Tahoma"/>
            <w:sz w:val="22"/>
            <w:szCs w:val="22"/>
            <w:lang w:bidi="en-GB"/>
          </w:rPr>
          <w:t>https://we.tl/t-sTvz0rLATP</w:t>
        </w:r>
      </w:hyperlink>
    </w:p>
    <w:p w14:paraId="351ADBDD" w14:textId="77777777" w:rsidR="00124FD7" w:rsidRDefault="00124FD7" w:rsidP="001316AE">
      <w:pPr>
        <w:pStyle w:val="NormalWeb"/>
        <w:rPr>
          <w:rFonts w:ascii="Tahoma" w:hAnsi="Tahoma" w:cs="Tahoma"/>
          <w:b/>
          <w:sz w:val="18"/>
          <w:lang w:val="en-US" w:bidi="en-US"/>
        </w:rPr>
      </w:pPr>
    </w:p>
    <w:p w14:paraId="39A7194C" w14:textId="77777777" w:rsidR="00124FD7" w:rsidRDefault="00124FD7" w:rsidP="001316AE">
      <w:pPr>
        <w:pStyle w:val="NormalWeb"/>
        <w:rPr>
          <w:rFonts w:ascii="Tahoma" w:hAnsi="Tahoma" w:cs="Tahoma"/>
          <w:b/>
          <w:sz w:val="18"/>
          <w:lang w:val="en-US" w:bidi="en-US"/>
        </w:rPr>
      </w:pPr>
    </w:p>
    <w:p w14:paraId="486131B7" w14:textId="62718FD0" w:rsidR="001316AE" w:rsidRPr="00124FD7" w:rsidRDefault="001316AE" w:rsidP="001316AE">
      <w:pPr>
        <w:pStyle w:val="NormalWeb"/>
        <w:rPr>
          <w:rFonts w:ascii="Tahoma" w:hAnsi="Tahoma" w:cs="Tahoma"/>
          <w:b/>
          <w:sz w:val="18"/>
          <w:szCs w:val="20"/>
          <w:lang w:bidi="en-GB"/>
        </w:rPr>
      </w:pPr>
      <w:r w:rsidRPr="00124FD7">
        <w:rPr>
          <w:rFonts w:ascii="Tahoma" w:hAnsi="Tahoma" w:cs="Tahoma"/>
          <w:b/>
          <w:sz w:val="18"/>
          <w:szCs w:val="20"/>
          <w:lang w:val="en-US" w:bidi="en-US"/>
        </w:rPr>
        <w:t>About STM</w:t>
      </w:r>
    </w:p>
    <w:p w14:paraId="53BD023C" w14:textId="77777777" w:rsidR="001316AE" w:rsidRPr="00124FD7" w:rsidRDefault="001316AE" w:rsidP="001316AE">
      <w:pPr>
        <w:pStyle w:val="NormalWeb"/>
        <w:rPr>
          <w:rFonts w:ascii="Tahoma" w:hAnsi="Tahoma" w:cs="Tahoma"/>
          <w:sz w:val="18"/>
          <w:szCs w:val="20"/>
          <w:lang w:bidi="en-GB"/>
        </w:rPr>
      </w:pPr>
      <w:r w:rsidRPr="00124FD7">
        <w:rPr>
          <w:rFonts w:ascii="Tahoma" w:hAnsi="Tahoma" w:cs="Tahoma"/>
          <w:sz w:val="18"/>
          <w:szCs w:val="20"/>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150B9FF3" w14:textId="77777777" w:rsidR="001316AE" w:rsidRPr="00124FD7" w:rsidRDefault="00C93708" w:rsidP="00263613">
      <w:pPr>
        <w:pStyle w:val="NormalWeb"/>
        <w:rPr>
          <w:rFonts w:ascii="Tahoma" w:hAnsi="Tahoma" w:cs="Tahoma"/>
          <w:sz w:val="18"/>
          <w:szCs w:val="20"/>
          <w:lang w:bidi="en-GB"/>
        </w:rPr>
      </w:pPr>
      <w:hyperlink r:id="rId8" w:history="1">
        <w:r w:rsidR="001316AE" w:rsidRPr="00124FD7">
          <w:rPr>
            <w:rStyle w:val="Kpr"/>
            <w:rFonts w:ascii="Tahoma" w:hAnsi="Tahoma" w:cs="Tahoma"/>
            <w:sz w:val="18"/>
            <w:szCs w:val="20"/>
            <w:lang w:val="en-US" w:bidi="en-US"/>
          </w:rPr>
          <w:t>www.stm.com.tr</w:t>
        </w:r>
      </w:hyperlink>
    </w:p>
    <w:sectPr w:rsidR="001316AE" w:rsidRPr="00124F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3C5F3" w14:textId="77777777" w:rsidR="00C93708" w:rsidRDefault="00C93708" w:rsidP="00534056">
      <w:pPr>
        <w:spacing w:after="0" w:line="240" w:lineRule="auto"/>
      </w:pPr>
      <w:r>
        <w:separator/>
      </w:r>
    </w:p>
  </w:endnote>
  <w:endnote w:type="continuationSeparator" w:id="0">
    <w:p w14:paraId="1EAFAB5D" w14:textId="77777777" w:rsidR="00C93708" w:rsidRDefault="00C93708" w:rsidP="0053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ED04" w14:textId="77777777" w:rsidR="002174C9" w:rsidRDefault="002174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3262" w14:textId="77777777" w:rsidR="00972C5A" w:rsidRPr="00972C5A" w:rsidRDefault="00972C5A" w:rsidP="00972C5A">
    <w:pPr>
      <w:pStyle w:val="AltBilgi"/>
      <w:rPr>
        <w:color w:val="000000"/>
        <w:sz w:val="17"/>
      </w:rPr>
    </w:pPr>
    <w:bookmarkStart w:id="2" w:name="TITUS1FooterPrimary"/>
  </w:p>
  <w:bookmarkEnd w:id="2"/>
  <w:p w14:paraId="14D6CF2B" w14:textId="77777777" w:rsidR="00972C5A" w:rsidRDefault="00972C5A" w:rsidP="00972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E084" w14:textId="77777777" w:rsidR="002174C9" w:rsidRDefault="002174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5244" w14:textId="77777777" w:rsidR="00C93708" w:rsidRDefault="00C93708" w:rsidP="00534056">
      <w:pPr>
        <w:spacing w:after="0" w:line="240" w:lineRule="auto"/>
      </w:pPr>
      <w:r>
        <w:separator/>
      </w:r>
    </w:p>
  </w:footnote>
  <w:footnote w:type="continuationSeparator" w:id="0">
    <w:p w14:paraId="6EC73B68" w14:textId="77777777" w:rsidR="00C93708" w:rsidRDefault="00C93708" w:rsidP="0053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95AE" w14:textId="77777777" w:rsidR="002174C9" w:rsidRDefault="002174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F115" w14:textId="77777777" w:rsidR="00534056" w:rsidRPr="00E62578" w:rsidRDefault="00E62578" w:rsidP="00534056">
    <w:pPr>
      <w:pStyle w:val="stBilgi"/>
      <w:rPr>
        <w:color w:val="000000"/>
        <w:sz w:val="17"/>
      </w:rPr>
    </w:pPr>
    <w:bookmarkStart w:id="1" w:name="TITUS1HeaderPrimary"/>
    <w:r>
      <w:rPr>
        <w:noProof/>
        <w:lang w:val="tr-TR" w:eastAsia="tr-TR"/>
      </w:rPr>
      <w:drawing>
        <wp:inline distT="0" distB="0" distL="0" distR="0" wp14:anchorId="1A297261" wp14:editId="4315C49C">
          <wp:extent cx="1118870" cy="447675"/>
          <wp:effectExtent l="0" t="0" r="5080"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18870" cy="447675"/>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8CA7" w14:textId="77777777" w:rsidR="002174C9" w:rsidRDefault="002174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E8"/>
    <w:rsid w:val="00104FD0"/>
    <w:rsid w:val="00124FD7"/>
    <w:rsid w:val="00127FD9"/>
    <w:rsid w:val="001316AE"/>
    <w:rsid w:val="001853D6"/>
    <w:rsid w:val="002174C9"/>
    <w:rsid w:val="00263613"/>
    <w:rsid w:val="00270BAF"/>
    <w:rsid w:val="00275CBA"/>
    <w:rsid w:val="00292C9D"/>
    <w:rsid w:val="00293051"/>
    <w:rsid w:val="003C5C83"/>
    <w:rsid w:val="0042443C"/>
    <w:rsid w:val="004903A9"/>
    <w:rsid w:val="004B32F2"/>
    <w:rsid w:val="004B7269"/>
    <w:rsid w:val="004E7B1B"/>
    <w:rsid w:val="004F1B00"/>
    <w:rsid w:val="0051239E"/>
    <w:rsid w:val="005158F3"/>
    <w:rsid w:val="00534056"/>
    <w:rsid w:val="00550769"/>
    <w:rsid w:val="00585A11"/>
    <w:rsid w:val="005A4387"/>
    <w:rsid w:val="005C0DB0"/>
    <w:rsid w:val="005C6591"/>
    <w:rsid w:val="0060054F"/>
    <w:rsid w:val="00635ED6"/>
    <w:rsid w:val="006843C8"/>
    <w:rsid w:val="006A71F8"/>
    <w:rsid w:val="0072165A"/>
    <w:rsid w:val="00736C18"/>
    <w:rsid w:val="007C7B7F"/>
    <w:rsid w:val="00805D52"/>
    <w:rsid w:val="00834667"/>
    <w:rsid w:val="0086302C"/>
    <w:rsid w:val="008675BB"/>
    <w:rsid w:val="008B2327"/>
    <w:rsid w:val="008E6687"/>
    <w:rsid w:val="008F2C7F"/>
    <w:rsid w:val="00913910"/>
    <w:rsid w:val="00967410"/>
    <w:rsid w:val="00972C5A"/>
    <w:rsid w:val="009A44DF"/>
    <w:rsid w:val="00A24A99"/>
    <w:rsid w:val="00A81861"/>
    <w:rsid w:val="00AE5E72"/>
    <w:rsid w:val="00B03CE8"/>
    <w:rsid w:val="00B64740"/>
    <w:rsid w:val="00BD32CB"/>
    <w:rsid w:val="00BE269C"/>
    <w:rsid w:val="00BE419F"/>
    <w:rsid w:val="00C269E3"/>
    <w:rsid w:val="00C61904"/>
    <w:rsid w:val="00C730E2"/>
    <w:rsid w:val="00C93708"/>
    <w:rsid w:val="00CC12C8"/>
    <w:rsid w:val="00CF16FD"/>
    <w:rsid w:val="00D171D5"/>
    <w:rsid w:val="00D8056D"/>
    <w:rsid w:val="00D826DF"/>
    <w:rsid w:val="00E11D50"/>
    <w:rsid w:val="00E4157A"/>
    <w:rsid w:val="00E57BCB"/>
    <w:rsid w:val="00E62578"/>
    <w:rsid w:val="00EA10A3"/>
    <w:rsid w:val="00EE56BB"/>
    <w:rsid w:val="00EF6D50"/>
    <w:rsid w:val="00F210E1"/>
    <w:rsid w:val="00F417AD"/>
    <w:rsid w:val="00F5120F"/>
    <w:rsid w:val="00F97B2C"/>
    <w:rsid w:val="00FC371D"/>
    <w:rsid w:val="00FD4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97EE"/>
  <w15:chartTrackingRefBased/>
  <w15:docId w15:val="{6A3F16B5-18EC-45F9-A501-0D9775A5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nhideWhenUsed/>
    <w:rsid w:val="00534056"/>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534056"/>
  </w:style>
  <w:style w:type="paragraph" w:styleId="stBilgi">
    <w:name w:val="header"/>
    <w:basedOn w:val="Normal"/>
    <w:link w:val="stBilgiChar"/>
    <w:uiPriority w:val="99"/>
    <w:unhideWhenUsed/>
    <w:rsid w:val="005340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056"/>
  </w:style>
  <w:style w:type="paragraph" w:styleId="AltBilgi">
    <w:name w:val="footer"/>
    <w:basedOn w:val="Normal"/>
    <w:link w:val="AltBilgiChar"/>
    <w:uiPriority w:val="99"/>
    <w:unhideWhenUsed/>
    <w:rsid w:val="005340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056"/>
  </w:style>
  <w:style w:type="character" w:styleId="Kpr">
    <w:name w:val="Hyperlink"/>
    <w:basedOn w:val="VarsaylanParagrafYazTipi"/>
    <w:uiPriority w:val="99"/>
    <w:unhideWhenUsed/>
    <w:rsid w:val="001316AE"/>
    <w:rPr>
      <w:color w:val="0563C1" w:themeColor="hyperlink"/>
      <w:u w:val="single"/>
    </w:rPr>
  </w:style>
  <w:style w:type="character" w:styleId="AklamaBavurusu">
    <w:name w:val="annotation reference"/>
    <w:basedOn w:val="VarsaylanParagrafYazTipi"/>
    <w:uiPriority w:val="99"/>
    <w:semiHidden/>
    <w:unhideWhenUsed/>
    <w:rsid w:val="00FC371D"/>
    <w:rPr>
      <w:sz w:val="16"/>
      <w:szCs w:val="16"/>
    </w:rPr>
  </w:style>
  <w:style w:type="paragraph" w:styleId="AklamaMetni">
    <w:name w:val="annotation text"/>
    <w:basedOn w:val="Normal"/>
    <w:link w:val="AklamaMetniChar"/>
    <w:uiPriority w:val="99"/>
    <w:semiHidden/>
    <w:unhideWhenUsed/>
    <w:rsid w:val="00FC37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371D"/>
    <w:rPr>
      <w:sz w:val="20"/>
      <w:szCs w:val="20"/>
    </w:rPr>
  </w:style>
  <w:style w:type="paragraph" w:styleId="AklamaKonusu">
    <w:name w:val="annotation subject"/>
    <w:basedOn w:val="AklamaMetni"/>
    <w:next w:val="AklamaMetni"/>
    <w:link w:val="AklamaKonusuChar"/>
    <w:uiPriority w:val="99"/>
    <w:semiHidden/>
    <w:unhideWhenUsed/>
    <w:rsid w:val="00FC371D"/>
    <w:rPr>
      <w:b/>
      <w:bCs/>
    </w:rPr>
  </w:style>
  <w:style w:type="character" w:customStyle="1" w:styleId="AklamaKonusuChar">
    <w:name w:val="Açıklama Konusu Char"/>
    <w:basedOn w:val="AklamaMetniChar"/>
    <w:link w:val="AklamaKonusu"/>
    <w:uiPriority w:val="99"/>
    <w:semiHidden/>
    <w:rsid w:val="00FC371D"/>
    <w:rPr>
      <w:b/>
      <w:bCs/>
      <w:sz w:val="20"/>
      <w:szCs w:val="20"/>
    </w:rPr>
  </w:style>
  <w:style w:type="paragraph" w:styleId="BalonMetni">
    <w:name w:val="Balloon Text"/>
    <w:basedOn w:val="Normal"/>
    <w:link w:val="BalonMetniChar"/>
    <w:uiPriority w:val="99"/>
    <w:semiHidden/>
    <w:unhideWhenUsed/>
    <w:rsid w:val="00FC37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3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60089">
      <w:bodyDiv w:val="1"/>
      <w:marLeft w:val="0"/>
      <w:marRight w:val="0"/>
      <w:marTop w:val="0"/>
      <w:marBottom w:val="0"/>
      <w:divBdr>
        <w:top w:val="none" w:sz="0" w:space="0" w:color="auto"/>
        <w:left w:val="none" w:sz="0" w:space="0" w:color="auto"/>
        <w:bottom w:val="none" w:sz="0" w:space="0" w:color="auto"/>
        <w:right w:val="none" w:sz="0" w:space="0" w:color="auto"/>
      </w:divBdr>
    </w:div>
    <w:div w:id="608050461">
      <w:bodyDiv w:val="1"/>
      <w:marLeft w:val="0"/>
      <w:marRight w:val="0"/>
      <w:marTop w:val="0"/>
      <w:marBottom w:val="0"/>
      <w:divBdr>
        <w:top w:val="none" w:sz="0" w:space="0" w:color="auto"/>
        <w:left w:val="none" w:sz="0" w:space="0" w:color="auto"/>
        <w:bottom w:val="none" w:sz="0" w:space="0" w:color="auto"/>
        <w:right w:val="none" w:sz="0" w:space="0" w:color="auto"/>
      </w:divBdr>
    </w:div>
    <w:div w:id="756637143">
      <w:bodyDiv w:val="1"/>
      <w:marLeft w:val="0"/>
      <w:marRight w:val="0"/>
      <w:marTop w:val="0"/>
      <w:marBottom w:val="0"/>
      <w:divBdr>
        <w:top w:val="none" w:sz="0" w:space="0" w:color="auto"/>
        <w:left w:val="none" w:sz="0" w:space="0" w:color="auto"/>
        <w:bottom w:val="none" w:sz="0" w:space="0" w:color="auto"/>
        <w:right w:val="none" w:sz="0" w:space="0" w:color="auto"/>
      </w:divBdr>
    </w:div>
    <w:div w:id="1046030390">
      <w:bodyDiv w:val="1"/>
      <w:marLeft w:val="0"/>
      <w:marRight w:val="0"/>
      <w:marTop w:val="0"/>
      <w:marBottom w:val="0"/>
      <w:divBdr>
        <w:top w:val="none" w:sz="0" w:space="0" w:color="auto"/>
        <w:left w:val="none" w:sz="0" w:space="0" w:color="auto"/>
        <w:bottom w:val="none" w:sz="0" w:space="0" w:color="auto"/>
        <w:right w:val="none" w:sz="0" w:space="0" w:color="auto"/>
      </w:divBdr>
    </w:div>
    <w:div w:id="1143621213">
      <w:bodyDiv w:val="1"/>
      <w:marLeft w:val="0"/>
      <w:marRight w:val="0"/>
      <w:marTop w:val="0"/>
      <w:marBottom w:val="0"/>
      <w:divBdr>
        <w:top w:val="none" w:sz="0" w:space="0" w:color="auto"/>
        <w:left w:val="none" w:sz="0" w:space="0" w:color="auto"/>
        <w:bottom w:val="none" w:sz="0" w:space="0" w:color="auto"/>
        <w:right w:val="none" w:sz="0" w:space="0" w:color="auto"/>
      </w:divBdr>
    </w:div>
    <w:div w:id="1457795577">
      <w:bodyDiv w:val="1"/>
      <w:marLeft w:val="0"/>
      <w:marRight w:val="0"/>
      <w:marTop w:val="0"/>
      <w:marBottom w:val="0"/>
      <w:divBdr>
        <w:top w:val="none" w:sz="0" w:space="0" w:color="auto"/>
        <w:left w:val="none" w:sz="0" w:space="0" w:color="auto"/>
        <w:bottom w:val="none" w:sz="0" w:space="0" w:color="auto"/>
        <w:right w:val="none" w:sz="0" w:space="0" w:color="auto"/>
      </w:divBdr>
    </w:div>
    <w:div w:id="1529443537">
      <w:bodyDiv w:val="1"/>
      <w:marLeft w:val="0"/>
      <w:marRight w:val="0"/>
      <w:marTop w:val="0"/>
      <w:marBottom w:val="0"/>
      <w:divBdr>
        <w:top w:val="none" w:sz="0" w:space="0" w:color="auto"/>
        <w:left w:val="none" w:sz="0" w:space="0" w:color="auto"/>
        <w:bottom w:val="none" w:sz="0" w:space="0" w:color="auto"/>
        <w:right w:val="none" w:sz="0" w:space="0" w:color="auto"/>
      </w:divBdr>
    </w:div>
    <w:div w:id="15582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sTvz0rLAT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4F9D-B9CB-487E-830B-FCAEBA39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1113</Words>
  <Characters>6347</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KURUMSAL BİLGİ YÖNETİMİ MÜDÜRLÜĞÜ</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dcterms:created xsi:type="dcterms:W3CDTF">2022-12-16T08:14:00Z</dcterms:created>
  <dcterms:modified xsi:type="dcterms:W3CDTF">2023-01-27T21:19:00Z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53d2d489-22bb-45f5-bbc1-5b22ea64382f</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y fmtid="{D5CDD505-2E9C-101B-9397-08002B2CF9AE}" pid="8" name="GrammarlyDocumentId">
    <vt:lpwstr>139513ca14c35843c025e9a4270ff23a21d528d1947a4ee500b31ce1ada2dca2</vt:lpwstr>
  </property>
</Properties>
</file>