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AFE7" w14:textId="77777777" w:rsidR="00B52955" w:rsidRPr="003619BC" w:rsidRDefault="00B52955" w:rsidP="00B52955">
      <w:pPr>
        <w:pStyle w:val="NormalWeb"/>
        <w:rPr>
          <w:rFonts w:ascii="Tahoma" w:hAnsi="Tahoma" w:cs="Tahoma"/>
          <w:b/>
          <w:color w:val="000000" w:themeColor="text1"/>
          <w:sz w:val="22"/>
          <w:szCs w:val="22"/>
          <w:lang w:bidi="en-GB"/>
        </w:rPr>
      </w:pPr>
      <w:r w:rsidRPr="003619BC">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1DBA7C45" wp14:editId="163E12E0">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D0117BC"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3619BC">
        <w:rPr>
          <w:rStyle w:val="YokA"/>
          <w:rFonts w:ascii="Tahoma" w:hAnsi="Tahoma" w:cs="Tahoma"/>
          <w:b/>
          <w:sz w:val="22"/>
          <w:szCs w:val="22"/>
          <w:lang w:val="en-US" w:bidi="en-US"/>
        </w:rPr>
        <w:t>Press Release                                                                                              July 2023</w:t>
      </w:r>
    </w:p>
    <w:p w14:paraId="0F93D2D3" w14:textId="2E27103D" w:rsidR="006C0C21" w:rsidRPr="003619BC" w:rsidRDefault="006C0C21" w:rsidP="00344D48">
      <w:pPr>
        <w:pStyle w:val="NormalWeb"/>
        <w:jc w:val="center"/>
        <w:rPr>
          <w:rFonts w:ascii="Tahoma" w:hAnsi="Tahoma" w:cs="Tahoma"/>
          <w:b/>
          <w:color w:val="000000" w:themeColor="text1"/>
          <w:sz w:val="22"/>
          <w:szCs w:val="22"/>
          <w:lang w:bidi="en-GB"/>
        </w:rPr>
      </w:pPr>
      <w:r w:rsidRPr="003619BC">
        <w:rPr>
          <w:rFonts w:ascii="Tahoma" w:hAnsi="Tahoma" w:cs="Tahoma"/>
          <w:b/>
          <w:sz w:val="22"/>
          <w:szCs w:val="22"/>
          <w:lang w:val="en-US" w:bidi="en-US"/>
        </w:rPr>
        <w:t xml:space="preserve">STM </w:t>
      </w:r>
      <w:r w:rsidR="003619BC">
        <w:rPr>
          <w:rFonts w:ascii="Tahoma" w:hAnsi="Tahoma" w:cs="Tahoma"/>
          <w:b/>
          <w:sz w:val="22"/>
          <w:szCs w:val="22"/>
          <w:lang w:val="en-US" w:bidi="en-US"/>
        </w:rPr>
        <w:t xml:space="preserve">Will Display </w:t>
      </w:r>
      <w:r w:rsidRPr="003619BC">
        <w:rPr>
          <w:rFonts w:ascii="Tahoma" w:hAnsi="Tahoma" w:cs="Tahoma"/>
          <w:b/>
          <w:sz w:val="22"/>
          <w:szCs w:val="22"/>
          <w:lang w:val="en-US" w:bidi="en-US"/>
        </w:rPr>
        <w:t xml:space="preserve">its Modern and Innovative Defence Projects at IDEF </w:t>
      </w:r>
    </w:p>
    <w:p w14:paraId="350BAFE9" w14:textId="2E7FCFE4" w:rsidR="00344D48" w:rsidRPr="003619BC" w:rsidRDefault="00344D48" w:rsidP="00344D48">
      <w:pPr>
        <w:pStyle w:val="NormalWeb"/>
        <w:jc w:val="center"/>
        <w:rPr>
          <w:rFonts w:ascii="Tahoma" w:hAnsi="Tahoma" w:cs="Tahoma"/>
          <w:i/>
          <w:color w:val="000000" w:themeColor="text1"/>
          <w:sz w:val="22"/>
          <w:szCs w:val="22"/>
          <w:lang w:bidi="en-GB"/>
        </w:rPr>
      </w:pPr>
      <w:r w:rsidRPr="003619BC">
        <w:rPr>
          <w:rFonts w:ascii="Tahoma" w:hAnsi="Tahoma" w:cs="Tahoma"/>
          <w:i/>
          <w:sz w:val="22"/>
          <w:szCs w:val="22"/>
          <w:lang w:val="en-US" w:bidi="en-US"/>
        </w:rPr>
        <w:t>STM, one of the leading companies in the Turkish defense sector, will be participating in the International Defence Industry Fair - IDEF’23, presenting its naval platforms, tactical mini-UAV systems and numerous other innovative solutions.</w:t>
      </w:r>
    </w:p>
    <w:p w14:paraId="1C684D85" w14:textId="41001AD5" w:rsidR="00AE2A39" w:rsidRPr="003619BC" w:rsidRDefault="006C0C21" w:rsidP="001E7214">
      <w:pPr>
        <w:pStyle w:val="NormalWeb"/>
        <w:rPr>
          <w:rFonts w:ascii="Tahoma" w:hAnsi="Tahoma" w:cs="Tahoma"/>
          <w:color w:val="000000" w:themeColor="text1"/>
          <w:sz w:val="22"/>
          <w:szCs w:val="22"/>
          <w:lang w:bidi="en-GB"/>
        </w:rPr>
      </w:pPr>
      <w:r w:rsidRPr="003619BC">
        <w:rPr>
          <w:rFonts w:ascii="Tahoma" w:hAnsi="Tahoma" w:cs="Tahoma"/>
          <w:sz w:val="22"/>
          <w:szCs w:val="22"/>
          <w:lang w:val="en-US" w:bidi="en-US"/>
        </w:rPr>
        <w:t>Playing a critical role in Türkiye’s defence sector with its successful export drive, STM</w:t>
      </w:r>
      <w:r w:rsidR="00CC2FBD" w:rsidRPr="003619BC">
        <w:rPr>
          <w:rFonts w:ascii="Tahoma" w:hAnsi="Tahoma" w:cs="Tahoma"/>
          <w:sz w:val="22"/>
          <w:szCs w:val="22"/>
        </w:rPr>
        <w:t xml:space="preserve"> </w:t>
      </w:r>
      <w:r w:rsidR="00CC2FBD" w:rsidRPr="003619BC">
        <w:rPr>
          <w:rFonts w:ascii="Tahoma" w:hAnsi="Tahoma" w:cs="Tahoma"/>
          <w:sz w:val="22"/>
          <w:szCs w:val="22"/>
          <w:lang w:val="en-US" w:bidi="en-US"/>
        </w:rPr>
        <w:t>Savunma Teknolojileri Mühendislik ve Ticaret A.Ş.</w:t>
      </w:r>
      <w:r w:rsidRPr="003619BC">
        <w:rPr>
          <w:rFonts w:ascii="Tahoma" w:hAnsi="Tahoma" w:cs="Tahoma"/>
          <w:sz w:val="22"/>
          <w:szCs w:val="22"/>
          <w:lang w:val="en-US" w:bidi="en-US"/>
        </w:rPr>
        <w:t xml:space="preserve"> is continuing its efforts to showcase its advanced technologies to a wide audience.</w:t>
      </w:r>
    </w:p>
    <w:p w14:paraId="6872B2EB" w14:textId="3C124036" w:rsidR="00AE2A39" w:rsidRPr="003619BC" w:rsidRDefault="00214A4F" w:rsidP="00B52955">
      <w:pPr>
        <w:pStyle w:val="NormalWeb"/>
        <w:rPr>
          <w:rFonts w:ascii="Tahoma" w:hAnsi="Tahoma" w:cs="Tahoma"/>
          <w:color w:val="000000" w:themeColor="text1"/>
          <w:sz w:val="22"/>
          <w:szCs w:val="22"/>
          <w:lang w:bidi="en-GB"/>
        </w:rPr>
      </w:pPr>
      <w:r w:rsidRPr="003619BC">
        <w:rPr>
          <w:rFonts w:ascii="Tahoma" w:hAnsi="Tahoma" w:cs="Tahoma"/>
          <w:sz w:val="22"/>
          <w:szCs w:val="22"/>
          <w:lang w:val="en-US" w:bidi="en-US"/>
        </w:rPr>
        <w:t xml:space="preserve">Türkiye's largest defence fair, IDEF will be held for the 16th time this year at the Istanbul TÜYAP Fair and Convention Center on 25–28 July, 2023. STM, a subsidiary of the Defence Industry Agency (SSB), will take part at IDEF, the largest defence exhibition in the region, with its innovative solutions.  </w:t>
      </w:r>
    </w:p>
    <w:p w14:paraId="1D1E260E" w14:textId="77777777" w:rsidR="00AE2A39" w:rsidRPr="003619BC" w:rsidRDefault="00AE2A39" w:rsidP="00AE2A39">
      <w:pPr>
        <w:rPr>
          <w:rFonts w:ascii="Tahoma" w:eastAsia="Arial Unicode MS" w:hAnsi="Tahoma" w:cs="Tahoma"/>
          <w:b/>
          <w:color w:val="000000" w:themeColor="text1"/>
          <w:u w:color="000000"/>
          <w:bdr w:val="nil"/>
          <w:lang w:val="en-GB" w:eastAsia="tr-TR" w:bidi="en-GB"/>
        </w:rPr>
      </w:pPr>
      <w:r w:rsidRPr="003619BC">
        <w:rPr>
          <w:rFonts w:ascii="Tahoma" w:hAnsi="Tahoma" w:cs="Tahoma"/>
          <w:b/>
          <w:u w:color="000000"/>
          <w:bdr w:val="nil"/>
          <w:lang w:bidi="en-US"/>
        </w:rPr>
        <w:t>Türkiye's First National Frigate to Anchor at IDEF</w:t>
      </w:r>
    </w:p>
    <w:p w14:paraId="28A6BADC" w14:textId="77777777" w:rsidR="00720138" w:rsidRPr="003619BC" w:rsidRDefault="00720138" w:rsidP="00AE2A39">
      <w:pPr>
        <w:rPr>
          <w:rFonts w:ascii="Tahoma" w:eastAsia="Arial Unicode MS" w:hAnsi="Tahoma" w:cs="Tahoma"/>
          <w:color w:val="000000" w:themeColor="text1"/>
          <w:u w:color="000000"/>
          <w:bdr w:val="nil"/>
          <w:lang w:val="en-GB" w:eastAsia="tr-TR" w:bidi="en-GB"/>
        </w:rPr>
      </w:pPr>
    </w:p>
    <w:p w14:paraId="1F5B403F" w14:textId="23362180" w:rsidR="00720138" w:rsidRPr="003619BC" w:rsidRDefault="00086046" w:rsidP="00AE2A39">
      <w:pPr>
        <w:rPr>
          <w:rFonts w:ascii="Tahoma" w:eastAsia="Arial Unicode MS" w:hAnsi="Tahoma" w:cs="Tahoma"/>
          <w:color w:val="000000" w:themeColor="text1"/>
          <w:u w:color="000000"/>
          <w:bdr w:val="nil"/>
          <w:lang w:val="en-GB" w:eastAsia="tr-TR" w:bidi="en-GB"/>
        </w:rPr>
      </w:pPr>
      <w:r w:rsidRPr="003619BC">
        <w:rPr>
          <w:rFonts w:ascii="Tahoma" w:hAnsi="Tahoma" w:cs="Tahoma"/>
          <w:u w:color="000000"/>
          <w:bdr w:val="nil"/>
          <w:lang w:bidi="en-US"/>
        </w:rPr>
        <w:t xml:space="preserve">Türkiye's first national frigate, TCG İSTANBUL (F-515), which was designed and built under the main contractorship of STM and recently started its </w:t>
      </w:r>
      <w:r w:rsidR="002D51F9" w:rsidRPr="003619BC">
        <w:rPr>
          <w:rFonts w:ascii="Tahoma" w:hAnsi="Tahoma" w:cs="Tahoma"/>
          <w:u w:color="000000"/>
          <w:bdr w:val="nil"/>
          <w:lang w:bidi="en-US"/>
        </w:rPr>
        <w:t>sea trials</w:t>
      </w:r>
      <w:r w:rsidRPr="003619BC">
        <w:rPr>
          <w:rFonts w:ascii="Tahoma" w:hAnsi="Tahoma" w:cs="Tahoma"/>
          <w:u w:color="000000"/>
          <w:bdr w:val="nil"/>
          <w:lang w:bidi="en-US"/>
        </w:rPr>
        <w:t>, will be anchored in Büyükçekmece, close to the IDEF venue, during the event.</w:t>
      </w:r>
    </w:p>
    <w:p w14:paraId="0ABC7ED1" w14:textId="77777777" w:rsidR="006C0C21" w:rsidRPr="003619BC" w:rsidRDefault="006C0C21" w:rsidP="00AE2A39">
      <w:pPr>
        <w:rPr>
          <w:rFonts w:ascii="Tahoma" w:eastAsia="Arial Unicode MS" w:hAnsi="Tahoma" w:cs="Tahoma"/>
          <w:color w:val="000000" w:themeColor="text1"/>
          <w:u w:color="000000"/>
          <w:bdr w:val="nil"/>
          <w:lang w:val="en-GB" w:eastAsia="tr-TR" w:bidi="en-GB"/>
        </w:rPr>
      </w:pPr>
    </w:p>
    <w:p w14:paraId="7C59C7CD" w14:textId="13D14187" w:rsidR="006C0C21" w:rsidRPr="003619BC" w:rsidRDefault="006C0C21" w:rsidP="00AE2A39">
      <w:pPr>
        <w:rPr>
          <w:rFonts w:ascii="Tahoma" w:eastAsia="Arial Unicode MS" w:hAnsi="Tahoma" w:cs="Tahoma"/>
          <w:color w:val="000000" w:themeColor="text1"/>
          <w:u w:color="000000"/>
          <w:bdr w:val="nil"/>
          <w:lang w:val="en-GB" w:eastAsia="tr-TR" w:bidi="en-GB"/>
        </w:rPr>
      </w:pPr>
      <w:r w:rsidRPr="003619BC">
        <w:rPr>
          <w:rFonts w:ascii="Tahoma" w:hAnsi="Tahoma" w:cs="Tahoma"/>
          <w:u w:color="000000"/>
          <w:bdr w:val="nil"/>
          <w:lang w:bidi="en-US"/>
        </w:rPr>
        <w:t xml:space="preserve">At the fair, STM will also be exhibiting its </w:t>
      </w:r>
      <w:r w:rsidR="002D51F9" w:rsidRPr="003619BC">
        <w:rPr>
          <w:rFonts w:ascii="Tahoma" w:hAnsi="Tahoma" w:cs="Tahoma"/>
          <w:u w:color="000000"/>
          <w:bdr w:val="nil"/>
          <w:lang w:bidi="en-US"/>
        </w:rPr>
        <w:t xml:space="preserve">MILGEM </w:t>
      </w:r>
      <w:r w:rsidRPr="003619BC">
        <w:rPr>
          <w:rFonts w:ascii="Tahoma" w:hAnsi="Tahoma" w:cs="Tahoma"/>
          <w:u w:color="000000"/>
          <w:bdr w:val="nil"/>
          <w:lang w:bidi="en-US"/>
        </w:rPr>
        <w:t>İ-Class frigate and its STM500 – Türkiye's first small-sized national submarine, the construction of which was launched last year.</w:t>
      </w:r>
    </w:p>
    <w:p w14:paraId="1B53064D" w14:textId="584CDF1E" w:rsidR="00086046" w:rsidRPr="003619BC" w:rsidRDefault="00AE2A39" w:rsidP="00AE2A39">
      <w:pPr>
        <w:rPr>
          <w:rFonts w:ascii="Tahoma" w:eastAsia="Arial Unicode MS" w:hAnsi="Tahoma" w:cs="Tahoma"/>
          <w:color w:val="000000" w:themeColor="text1"/>
          <w:u w:color="000000"/>
          <w:bdr w:val="nil"/>
          <w:lang w:val="en-GB" w:eastAsia="tr-TR" w:bidi="en-GB"/>
        </w:rPr>
      </w:pPr>
      <w:r w:rsidRPr="003619BC">
        <w:rPr>
          <w:rFonts w:ascii="Tahoma" w:hAnsi="Tahoma" w:cs="Tahoma"/>
          <w:u w:color="000000"/>
          <w:bdr w:val="nil"/>
          <w:lang w:bidi="en-US"/>
        </w:rPr>
        <w:t xml:space="preserve">Türkiye's first national corvette, the Ada-Class MILGEM, the </w:t>
      </w:r>
      <w:r w:rsidR="002D51F9" w:rsidRPr="003619BC">
        <w:rPr>
          <w:rFonts w:ascii="Tahoma" w:hAnsi="Tahoma" w:cs="Tahoma"/>
          <w:u w:color="000000"/>
          <w:bdr w:val="nil"/>
          <w:lang w:bidi="en-US"/>
        </w:rPr>
        <w:t xml:space="preserve">Pakıstan Navy </w:t>
      </w:r>
      <w:r w:rsidRPr="003619BC">
        <w:rPr>
          <w:rFonts w:ascii="Tahoma" w:hAnsi="Tahoma" w:cs="Tahoma"/>
          <w:u w:color="000000"/>
          <w:bdr w:val="nil"/>
          <w:lang w:bidi="en-US"/>
        </w:rPr>
        <w:t xml:space="preserve">Fleet Tanker, the </w:t>
      </w:r>
      <w:r w:rsidR="002D51F9" w:rsidRPr="003619BC">
        <w:rPr>
          <w:rFonts w:ascii="Tahoma" w:hAnsi="Tahoma" w:cs="Tahoma"/>
          <w:u w:color="000000"/>
          <w:bdr w:val="nil"/>
          <w:lang w:bidi="en-US"/>
        </w:rPr>
        <w:t>STM-MPAC Multi Purpose Attack Craft</w:t>
      </w:r>
      <w:r w:rsidRPr="003619BC">
        <w:rPr>
          <w:rFonts w:ascii="Tahoma" w:hAnsi="Tahoma" w:cs="Tahoma"/>
          <w:u w:color="000000"/>
          <w:bdr w:val="nil"/>
          <w:lang w:bidi="en-US"/>
        </w:rPr>
        <w:t xml:space="preserve">, offering high speed-maneuverability and capable of firing surface-to-surface guided missiles, and STM’s coastguard ships will also be introduced to visitors to the fair. </w:t>
      </w:r>
    </w:p>
    <w:p w14:paraId="5B257124" w14:textId="77777777" w:rsidR="00086046" w:rsidRPr="003619BC" w:rsidRDefault="00086046" w:rsidP="00AE2A39">
      <w:pPr>
        <w:rPr>
          <w:rFonts w:ascii="Tahoma" w:eastAsia="Arial Unicode MS" w:hAnsi="Tahoma" w:cs="Tahoma"/>
          <w:color w:val="000000" w:themeColor="text1"/>
          <w:u w:color="000000"/>
          <w:bdr w:val="nil"/>
          <w:lang w:val="en-GB" w:eastAsia="tr-TR" w:bidi="en-GB"/>
        </w:rPr>
      </w:pPr>
    </w:p>
    <w:p w14:paraId="4672629F" w14:textId="77777777" w:rsidR="00086046" w:rsidRPr="003619BC" w:rsidRDefault="00086046" w:rsidP="00AE2A39">
      <w:pPr>
        <w:rPr>
          <w:rFonts w:ascii="Tahoma" w:eastAsia="Arial Unicode MS" w:hAnsi="Tahoma" w:cs="Tahoma"/>
          <w:b/>
          <w:color w:val="000000" w:themeColor="text1"/>
          <w:u w:color="000000"/>
          <w:bdr w:val="nil"/>
          <w:lang w:val="en-GB" w:eastAsia="tr-TR" w:bidi="en-GB"/>
        </w:rPr>
      </w:pPr>
      <w:r w:rsidRPr="003619BC">
        <w:rPr>
          <w:rFonts w:ascii="Tahoma" w:hAnsi="Tahoma" w:cs="Tahoma"/>
          <w:b/>
          <w:u w:color="000000"/>
          <w:bdr w:val="nil"/>
          <w:lang w:bidi="en-US"/>
        </w:rPr>
        <w:t>BOYGA and KARGU to be Exhibited at IDEF</w:t>
      </w:r>
    </w:p>
    <w:p w14:paraId="2D3E40DC" w14:textId="77777777" w:rsidR="00086046" w:rsidRPr="003619BC" w:rsidRDefault="00086046" w:rsidP="00AE2A39">
      <w:pPr>
        <w:rPr>
          <w:rFonts w:ascii="Tahoma" w:eastAsia="Arial Unicode MS" w:hAnsi="Tahoma" w:cs="Tahoma"/>
          <w:color w:val="000000" w:themeColor="text1"/>
          <w:u w:color="000000"/>
          <w:bdr w:val="nil"/>
          <w:lang w:val="en-GB" w:eastAsia="tr-TR" w:bidi="en-GB"/>
        </w:rPr>
      </w:pPr>
    </w:p>
    <w:p w14:paraId="484AFC42" w14:textId="2F3D665E" w:rsidR="00086046" w:rsidRPr="003619BC" w:rsidRDefault="00AE2A39" w:rsidP="00AE2A39">
      <w:pPr>
        <w:rPr>
          <w:rFonts w:ascii="Tahoma" w:eastAsia="Arial Unicode MS" w:hAnsi="Tahoma" w:cs="Tahoma"/>
          <w:color w:val="000000" w:themeColor="text1"/>
          <w:u w:color="000000"/>
          <w:bdr w:val="nil"/>
          <w:lang w:val="en-GB" w:eastAsia="tr-TR" w:bidi="en-GB"/>
        </w:rPr>
      </w:pPr>
      <w:r w:rsidRPr="003619BC">
        <w:rPr>
          <w:rFonts w:ascii="Tahoma" w:hAnsi="Tahoma" w:cs="Tahoma"/>
          <w:u w:color="000000"/>
          <w:bdr w:val="nil"/>
          <w:lang w:bidi="en-US"/>
        </w:rPr>
        <w:t xml:space="preserve">From among STM’s tactical mini-UAV systems, KARGU, Türkiye's first national attack UAV that has been exported to nearly 10 countries on three different continents to date; </w:t>
      </w:r>
      <w:r w:rsidR="008D6A1C" w:rsidRPr="003619BC">
        <w:rPr>
          <w:rFonts w:ascii="Tahoma" w:hAnsi="Tahoma" w:cs="Tahoma"/>
          <w:u w:color="000000"/>
          <w:bdr w:val="nil"/>
          <w:lang w:bidi="en-US"/>
        </w:rPr>
        <w:t xml:space="preserve">Mini UAV BOYGA with Mortar Payload, </w:t>
      </w:r>
      <w:r w:rsidRPr="003619BC">
        <w:rPr>
          <w:rFonts w:ascii="Tahoma" w:hAnsi="Tahoma" w:cs="Tahoma"/>
          <w:u w:color="000000"/>
          <w:bdr w:val="nil"/>
          <w:lang w:bidi="en-US"/>
        </w:rPr>
        <w:t xml:space="preserve">which was added to the Turkish Armed Forces (TAF) inventory last year; and TOGAN, a national surveillance and reconnaissance UAV, will also be on display at the STM stand. Visitors to the STM stand will also be able to view the </w:t>
      </w:r>
      <w:r w:rsidR="008D6A1C" w:rsidRPr="003619BC">
        <w:rPr>
          <w:rFonts w:ascii="Tahoma" w:hAnsi="Tahoma" w:cs="Tahoma"/>
          <w:u w:color="000000"/>
          <w:bdr w:val="nil"/>
          <w:lang w:bidi="en-US"/>
        </w:rPr>
        <w:t xml:space="preserve">Smart Loitering Munition System ALPAGUT </w:t>
      </w:r>
      <w:r w:rsidRPr="003619BC">
        <w:rPr>
          <w:rFonts w:ascii="Tahoma" w:hAnsi="Tahoma" w:cs="Tahoma"/>
          <w:u w:color="000000"/>
          <w:bdr w:val="nil"/>
          <w:lang w:bidi="en-US"/>
        </w:rPr>
        <w:t>and fixed-wing</w:t>
      </w:r>
      <w:r w:rsidR="008D6A1C" w:rsidRPr="003619BC">
        <w:rPr>
          <w:rFonts w:ascii="Tahoma" w:hAnsi="Tahoma" w:cs="Tahoma"/>
        </w:rPr>
        <w:t xml:space="preserve"> </w:t>
      </w:r>
      <w:r w:rsidR="008D6A1C" w:rsidRPr="003619BC">
        <w:rPr>
          <w:rFonts w:ascii="Tahoma" w:hAnsi="Tahoma" w:cs="Tahoma"/>
          <w:u w:color="000000"/>
          <w:bdr w:val="nil"/>
          <w:lang w:bidi="en-US"/>
        </w:rPr>
        <w:t>Loitering Munition System</w:t>
      </w:r>
      <w:r w:rsidRPr="003619BC">
        <w:rPr>
          <w:rFonts w:ascii="Tahoma" w:hAnsi="Tahoma" w:cs="Tahoma"/>
          <w:u w:color="000000"/>
          <w:bdr w:val="nil"/>
          <w:lang w:bidi="en-US"/>
        </w:rPr>
        <w:t xml:space="preserve"> ALPAGU. </w:t>
      </w:r>
    </w:p>
    <w:p w14:paraId="7FBC3CA0" w14:textId="77777777" w:rsidR="00086046" w:rsidRPr="003619BC" w:rsidRDefault="00086046" w:rsidP="00AE2A39">
      <w:pPr>
        <w:rPr>
          <w:rFonts w:ascii="Tahoma" w:eastAsia="Arial Unicode MS" w:hAnsi="Tahoma" w:cs="Tahoma"/>
          <w:color w:val="000000" w:themeColor="text1"/>
          <w:u w:color="000000"/>
          <w:bdr w:val="nil"/>
          <w:lang w:val="en-GB" w:eastAsia="tr-TR" w:bidi="en-GB"/>
        </w:rPr>
      </w:pPr>
    </w:p>
    <w:p w14:paraId="736EBF5B" w14:textId="77777777" w:rsidR="003D48F8" w:rsidRPr="003619BC" w:rsidRDefault="003D48F8" w:rsidP="00AE2A39">
      <w:pPr>
        <w:rPr>
          <w:rFonts w:ascii="Tahoma" w:eastAsia="Arial Unicode MS" w:hAnsi="Tahoma" w:cs="Tahoma"/>
          <w:b/>
          <w:color w:val="000000" w:themeColor="text1"/>
          <w:u w:color="000000"/>
          <w:bdr w:val="nil"/>
          <w:lang w:val="en-GB" w:eastAsia="tr-TR" w:bidi="en-GB"/>
        </w:rPr>
      </w:pPr>
      <w:r w:rsidRPr="003619BC">
        <w:rPr>
          <w:rFonts w:ascii="Tahoma" w:hAnsi="Tahoma" w:cs="Tahoma"/>
          <w:b/>
          <w:u w:color="000000"/>
          <w:bdr w:val="nil"/>
          <w:lang w:bidi="en-US"/>
        </w:rPr>
        <w:t>“STM-DAR”, which Saved Lives Following the Earthquakes, to be Showcased at IDEF</w:t>
      </w:r>
    </w:p>
    <w:p w14:paraId="7AB0025D" w14:textId="77777777" w:rsidR="003D48F8" w:rsidRPr="003619BC" w:rsidRDefault="003D48F8" w:rsidP="003D48F8">
      <w:pPr>
        <w:rPr>
          <w:rFonts w:ascii="Tahoma" w:eastAsia="Arial Unicode MS" w:hAnsi="Tahoma" w:cs="Tahoma"/>
          <w:color w:val="000000" w:themeColor="text1"/>
          <w:u w:color="000000"/>
          <w:bdr w:val="nil"/>
          <w:lang w:val="en-GB" w:eastAsia="tr-TR" w:bidi="en-GB"/>
        </w:rPr>
      </w:pPr>
    </w:p>
    <w:p w14:paraId="4D5790D0" w14:textId="77777777" w:rsidR="003D48F8" w:rsidRPr="003619BC" w:rsidRDefault="003D48F8" w:rsidP="003D48F8">
      <w:pPr>
        <w:rPr>
          <w:rFonts w:ascii="Tahoma" w:eastAsia="Arial Unicode MS" w:hAnsi="Tahoma" w:cs="Tahoma"/>
          <w:color w:val="000000" w:themeColor="text1"/>
          <w:u w:color="000000"/>
          <w:bdr w:val="nil"/>
          <w:lang w:val="en-GB" w:eastAsia="tr-TR" w:bidi="en-GB"/>
        </w:rPr>
      </w:pPr>
      <w:r w:rsidRPr="003619BC">
        <w:rPr>
          <w:rFonts w:ascii="Tahoma" w:hAnsi="Tahoma" w:cs="Tahoma"/>
          <w:u w:color="000000"/>
          <w:bdr w:val="nil"/>
          <w:lang w:bidi="en-US"/>
        </w:rPr>
        <w:t>STM’s Through-the-Wall Radar system, which was used to locate more than 50 survivors of the 6 February earthquakes in Kahramanmaraş who were subsequently pulled from the rubble, will also be on display for visitors to the fair.</w:t>
      </w:r>
    </w:p>
    <w:p w14:paraId="335B4C1D" w14:textId="77777777" w:rsidR="003D48F8" w:rsidRPr="003619BC" w:rsidRDefault="003D48F8" w:rsidP="003D48F8">
      <w:pPr>
        <w:rPr>
          <w:rFonts w:ascii="Tahoma" w:eastAsia="Arial Unicode MS" w:hAnsi="Tahoma" w:cs="Tahoma"/>
          <w:color w:val="000000" w:themeColor="text1"/>
          <w:u w:color="000000"/>
          <w:bdr w:val="nil"/>
          <w:lang w:val="en-GB" w:eastAsia="tr-TR" w:bidi="en-GB"/>
        </w:rPr>
      </w:pPr>
      <w:r w:rsidRPr="003619BC">
        <w:rPr>
          <w:rFonts w:ascii="Tahoma" w:hAnsi="Tahoma" w:cs="Tahoma"/>
          <w:u w:color="000000"/>
          <w:bdr w:val="nil"/>
          <w:lang w:bidi="en-US"/>
        </w:rPr>
        <w:t xml:space="preserve">Having made a name for itself with the decision support systems exported to NATO, STM ThinkTech, Türkiye's first technology-oriented think tank will also be sharing its capabilities at IDEF. </w:t>
      </w:r>
    </w:p>
    <w:p w14:paraId="67555B4D" w14:textId="77777777" w:rsidR="00F24717" w:rsidRPr="003619BC" w:rsidRDefault="00F24717" w:rsidP="006D3311">
      <w:pPr>
        <w:rPr>
          <w:rFonts w:ascii="Tahoma" w:eastAsia="Arial Unicode MS" w:hAnsi="Tahoma" w:cs="Tahoma"/>
          <w:b/>
          <w:color w:val="000000" w:themeColor="text1"/>
          <w:u w:color="000000"/>
          <w:bdr w:val="nil"/>
          <w:lang w:val="en-GB" w:eastAsia="tr-TR" w:bidi="en-GB"/>
        </w:rPr>
      </w:pPr>
    </w:p>
    <w:p w14:paraId="509C8578" w14:textId="77777777" w:rsidR="006D3311" w:rsidRPr="003619BC" w:rsidRDefault="006D3311" w:rsidP="006D3311">
      <w:pPr>
        <w:rPr>
          <w:rFonts w:ascii="Tahoma" w:eastAsia="Arial Unicode MS" w:hAnsi="Tahoma" w:cs="Tahoma"/>
          <w:b/>
          <w:color w:val="000000" w:themeColor="text1"/>
          <w:u w:color="000000"/>
          <w:bdr w:val="nil"/>
          <w:lang w:val="en-GB" w:eastAsia="tr-TR" w:bidi="en-GB"/>
        </w:rPr>
      </w:pPr>
      <w:r w:rsidRPr="003619BC">
        <w:rPr>
          <w:rFonts w:ascii="Tahoma" w:hAnsi="Tahoma" w:cs="Tahoma"/>
          <w:b/>
          <w:u w:color="000000"/>
          <w:bdr w:val="nil"/>
          <w:lang w:bidi="en-US"/>
        </w:rPr>
        <w:t>“We will Attend IDEF with Advanced Technologies and Innovative Solutions”</w:t>
      </w:r>
    </w:p>
    <w:p w14:paraId="1FB92709" w14:textId="77777777" w:rsidR="006D3311" w:rsidRPr="003619BC" w:rsidRDefault="006D3311" w:rsidP="006D3311">
      <w:pPr>
        <w:rPr>
          <w:rFonts w:ascii="Tahoma" w:eastAsia="Arial Unicode MS" w:hAnsi="Tahoma" w:cs="Tahoma"/>
          <w:color w:val="000000" w:themeColor="text1"/>
          <w:u w:color="000000"/>
          <w:bdr w:val="nil"/>
          <w:lang w:val="en-GB" w:eastAsia="tr-TR" w:bidi="en-GB"/>
        </w:rPr>
      </w:pPr>
    </w:p>
    <w:p w14:paraId="1D1B40F7" w14:textId="77777777" w:rsidR="006D3311" w:rsidRPr="003619BC" w:rsidRDefault="006D3311" w:rsidP="006D3311">
      <w:pPr>
        <w:rPr>
          <w:rFonts w:ascii="Tahoma" w:eastAsia="Arial Unicode MS" w:hAnsi="Tahoma" w:cs="Tahoma"/>
          <w:color w:val="000000" w:themeColor="text1"/>
          <w:u w:color="000000"/>
          <w:bdr w:val="nil"/>
          <w:lang w:val="en-GB" w:eastAsia="tr-TR" w:bidi="en-GB"/>
        </w:rPr>
      </w:pPr>
      <w:r w:rsidRPr="003619BC">
        <w:rPr>
          <w:rFonts w:ascii="Tahoma" w:hAnsi="Tahoma" w:cs="Tahoma"/>
          <w:u w:color="000000"/>
          <w:bdr w:val="nil"/>
          <w:lang w:bidi="en-US"/>
        </w:rPr>
        <w:t xml:space="preserve">STM General Manager Özgür Güleryüz stated that IDEF plays a key role in the promotion of the Turkish defense sector, stating: </w:t>
      </w:r>
    </w:p>
    <w:p w14:paraId="3997FC27" w14:textId="77777777" w:rsidR="006D3311" w:rsidRPr="003619BC" w:rsidRDefault="006D3311" w:rsidP="006D3311">
      <w:pPr>
        <w:rPr>
          <w:rFonts w:ascii="Tahoma" w:eastAsia="Arial Unicode MS" w:hAnsi="Tahoma" w:cs="Tahoma"/>
          <w:color w:val="000000" w:themeColor="text1"/>
          <w:u w:color="000000"/>
          <w:bdr w:val="nil"/>
          <w:lang w:val="en-GB" w:eastAsia="tr-TR" w:bidi="en-GB"/>
        </w:rPr>
      </w:pPr>
      <w:r w:rsidRPr="003619BC">
        <w:rPr>
          <w:rFonts w:ascii="Tahoma" w:hAnsi="Tahoma" w:cs="Tahoma"/>
          <w:u w:color="000000"/>
          <w:bdr w:val="nil"/>
          <w:lang w:bidi="en-US"/>
        </w:rPr>
        <w:lastRenderedPageBreak/>
        <w:t xml:space="preserve">“IDEF remains one of the most prestigious defense fairs in the world, bringing together organizations seeking specific solutions from all over the world with the leading domestic and foreign companies operating within the sector. STM is a regular participant at IDEF, and </w:t>
      </w:r>
    </w:p>
    <w:p w14:paraId="16B13565" w14:textId="618CFD3D" w:rsidR="006C0C21" w:rsidRPr="003619BC" w:rsidRDefault="006D3311" w:rsidP="006D3311">
      <w:pPr>
        <w:rPr>
          <w:rFonts w:ascii="Tahoma" w:eastAsia="Arial Unicode MS" w:hAnsi="Tahoma" w:cs="Tahoma"/>
          <w:color w:val="000000" w:themeColor="text1"/>
          <w:u w:color="000000"/>
          <w:bdr w:val="nil"/>
          <w:lang w:val="en-GB" w:eastAsia="tr-TR" w:bidi="en-GB"/>
        </w:rPr>
      </w:pPr>
      <w:r w:rsidRPr="003619BC">
        <w:rPr>
          <w:rFonts w:ascii="Tahoma" w:hAnsi="Tahoma" w:cs="Tahoma"/>
          <w:u w:color="000000"/>
          <w:bdr w:val="nil"/>
          <w:lang w:bidi="en-US"/>
        </w:rPr>
        <w:t xml:space="preserve">hosted nearly 100 delegations from more than 40 countries, including ministers of defense, chiefs of general staff and force commanders, at our stand at IDEF’19, resulting in the signing of cooperation agreements and productive meetings. This year, at IDEF’23, we will be showcasing our national and modern naval platforms, tactical mini-UAV systems, radar technologies and experience in the field of consultancy. </w:t>
      </w:r>
    </w:p>
    <w:p w14:paraId="275A1346" w14:textId="4EDB1868" w:rsidR="006D3311" w:rsidRDefault="006C0C21" w:rsidP="006D3311">
      <w:pPr>
        <w:rPr>
          <w:rFonts w:ascii="Tahoma" w:hAnsi="Tahoma" w:cs="Tahoma"/>
          <w:u w:color="000000"/>
          <w:bdr w:val="nil"/>
          <w:lang w:bidi="en-US"/>
        </w:rPr>
      </w:pPr>
      <w:r w:rsidRPr="003619BC">
        <w:rPr>
          <w:rFonts w:ascii="Tahoma" w:hAnsi="Tahoma" w:cs="Tahoma"/>
          <w:u w:color="000000"/>
          <w:bdr w:val="nil"/>
          <w:lang w:bidi="en-US"/>
        </w:rPr>
        <w:t xml:space="preserve">Drawing upon our innovative solutions and qualified human resources, it is our aim to establish strong collaborations in the global arena and to improve the defense capacities of friendly and allied nations. We are looking forward to hosting visitors at STM’s stand during IDEF’23.” </w:t>
      </w:r>
    </w:p>
    <w:p w14:paraId="46442453" w14:textId="3F325620" w:rsidR="00711679" w:rsidRDefault="00711679" w:rsidP="006D3311">
      <w:pPr>
        <w:rPr>
          <w:rFonts w:ascii="Tahoma" w:hAnsi="Tahoma" w:cs="Tahoma"/>
          <w:u w:color="000000"/>
          <w:bdr w:val="nil"/>
          <w:lang w:bidi="en-US"/>
        </w:rPr>
      </w:pPr>
    </w:p>
    <w:p w14:paraId="2013AB8B" w14:textId="77777777" w:rsidR="00711679" w:rsidRPr="00711679" w:rsidRDefault="00711679" w:rsidP="00711679">
      <w:pPr>
        <w:rPr>
          <w:rFonts w:ascii="Tahoma" w:hAnsi="Tahoma" w:cs="Tahoma"/>
          <w:b/>
          <w:u w:color="000000"/>
          <w:bdr w:val="nil"/>
          <w:lang w:bidi="en-US"/>
        </w:rPr>
      </w:pPr>
      <w:r w:rsidRPr="00711679">
        <w:rPr>
          <w:rFonts w:ascii="Tahoma" w:hAnsi="Tahoma" w:cs="Tahoma"/>
          <w:b/>
          <w:u w:color="000000"/>
          <w:bdr w:val="nil"/>
          <w:lang w:bidi="en-US"/>
        </w:rPr>
        <w:t>Production aligned with NATO Standards</w:t>
      </w:r>
    </w:p>
    <w:p w14:paraId="2DA8BFB3" w14:textId="77777777" w:rsidR="00711679" w:rsidRPr="00711679" w:rsidRDefault="00711679" w:rsidP="00711679">
      <w:pPr>
        <w:rPr>
          <w:rFonts w:ascii="Tahoma" w:hAnsi="Tahoma" w:cs="Tahoma"/>
          <w:u w:color="000000"/>
          <w:bdr w:val="nil"/>
          <w:lang w:bidi="en-US"/>
        </w:rPr>
      </w:pPr>
    </w:p>
    <w:p w14:paraId="091ED887" w14:textId="3DCF0574" w:rsidR="00711679" w:rsidRDefault="00711679" w:rsidP="00711679">
      <w:pPr>
        <w:rPr>
          <w:rFonts w:ascii="Tahoma" w:hAnsi="Tahoma" w:cs="Tahoma"/>
          <w:u w:color="000000"/>
          <w:bdr w:val="nil"/>
          <w:lang w:bidi="en-US"/>
        </w:rPr>
      </w:pPr>
      <w:r w:rsidRPr="00711679">
        <w:rPr>
          <w:rFonts w:ascii="Tahoma" w:hAnsi="Tahoma" w:cs="Tahoma"/>
          <w:u w:color="000000"/>
          <w:bdr w:val="nil"/>
          <w:lang w:bidi="en-US"/>
        </w:rPr>
        <w:t>STM is engaged in collaborations, technology transfer and business development activities in more than 20 countries, from South America to the Far East. As part of its design, construction and modernization activities, STM produces flexible indigenous engineering solutions for the surface and submarine platforms of Türkiye – a NATO member with one of the most active navies in the world – and for the navies of friendly and allied nations, addressing specific needs and ensuring more effective mission performance. The systems in active use within the Turkish Navy are being exported overseas by STM as quality, affordable and modern engineering solutions, while its long-term service support and indigenously developed weapon systems render the products and capabilities of STM available to the navies of nations that may be subject to embargoes.</w:t>
      </w:r>
    </w:p>
    <w:p w14:paraId="71A49C45" w14:textId="77777777" w:rsidR="00711679" w:rsidRPr="003619BC" w:rsidRDefault="00711679" w:rsidP="006D3311">
      <w:pPr>
        <w:rPr>
          <w:rFonts w:ascii="Tahoma" w:eastAsia="Arial Unicode MS" w:hAnsi="Tahoma" w:cs="Tahoma"/>
          <w:color w:val="000000" w:themeColor="text1"/>
          <w:u w:color="000000"/>
          <w:bdr w:val="nil"/>
          <w:lang w:eastAsia="tr-TR" w:bidi="en-GB"/>
        </w:rPr>
      </w:pPr>
    </w:p>
    <w:p w14:paraId="7872FA51" w14:textId="77777777" w:rsidR="007A3166" w:rsidRPr="003619BC" w:rsidRDefault="007A3166" w:rsidP="006D3311">
      <w:pPr>
        <w:rPr>
          <w:rFonts w:ascii="Tahoma" w:eastAsia="Arial Unicode MS" w:hAnsi="Tahoma" w:cs="Tahoma"/>
          <w:b/>
          <w:color w:val="000000" w:themeColor="text1"/>
          <w:u w:color="000000"/>
          <w:bdr w:val="nil"/>
          <w:lang w:eastAsia="tr-TR" w:bidi="en-GB"/>
        </w:rPr>
      </w:pPr>
      <w:r w:rsidRPr="003619BC">
        <w:rPr>
          <w:rFonts w:ascii="Tahoma" w:hAnsi="Tahoma" w:cs="Tahoma"/>
          <w:b/>
          <w:u w:color="000000"/>
          <w:bdr w:val="nil"/>
          <w:lang w:bidi="en-US"/>
        </w:rPr>
        <w:t xml:space="preserve">STM AAD-2023 Stand Information </w:t>
      </w:r>
    </w:p>
    <w:p w14:paraId="6DF9FCE5" w14:textId="77777777" w:rsidR="007A3166" w:rsidRPr="003619BC" w:rsidRDefault="007A3166" w:rsidP="006D3311">
      <w:pPr>
        <w:rPr>
          <w:rFonts w:ascii="Tahoma" w:eastAsia="Arial Unicode MS" w:hAnsi="Tahoma" w:cs="Tahoma"/>
          <w:color w:val="000000" w:themeColor="text1"/>
          <w:u w:color="000000"/>
          <w:bdr w:val="nil"/>
          <w:lang w:eastAsia="tr-TR" w:bidi="en-GB"/>
        </w:rPr>
      </w:pPr>
    </w:p>
    <w:p w14:paraId="2A67C69E" w14:textId="77777777" w:rsidR="007A3166" w:rsidRPr="003619BC" w:rsidRDefault="007A3166" w:rsidP="007A3166">
      <w:pPr>
        <w:rPr>
          <w:rFonts w:ascii="Tahoma" w:eastAsia="Arial Unicode MS" w:hAnsi="Tahoma" w:cs="Tahoma"/>
          <w:color w:val="000000" w:themeColor="text1"/>
          <w:u w:color="000000"/>
          <w:bdr w:val="nil"/>
          <w:lang w:eastAsia="tr-TR" w:bidi="en-GB"/>
        </w:rPr>
      </w:pPr>
      <w:r w:rsidRPr="003619BC">
        <w:rPr>
          <w:rFonts w:ascii="Tahoma" w:hAnsi="Tahoma" w:cs="Tahoma"/>
          <w:u w:color="000000"/>
          <w:bdr w:val="nil"/>
          <w:lang w:bidi="en-US"/>
        </w:rPr>
        <w:t>Stand No: 720A</w:t>
      </w:r>
    </w:p>
    <w:p w14:paraId="6A3B64C0" w14:textId="77777777" w:rsidR="007A3166" w:rsidRPr="003619BC" w:rsidRDefault="007A3166" w:rsidP="007A3166">
      <w:pPr>
        <w:rPr>
          <w:rFonts w:ascii="Tahoma" w:eastAsia="Arial Unicode MS" w:hAnsi="Tahoma" w:cs="Tahoma"/>
          <w:color w:val="000000" w:themeColor="text1"/>
          <w:u w:color="000000"/>
          <w:bdr w:val="nil"/>
          <w:lang w:eastAsia="tr-TR" w:bidi="en-GB"/>
        </w:rPr>
      </w:pPr>
      <w:r w:rsidRPr="003619BC">
        <w:rPr>
          <w:rFonts w:ascii="Tahoma" w:hAnsi="Tahoma" w:cs="Tahoma"/>
          <w:u w:color="000000"/>
          <w:bdr w:val="nil"/>
          <w:lang w:bidi="en-US"/>
        </w:rPr>
        <w:t>Hall: 7</w:t>
      </w:r>
    </w:p>
    <w:p w14:paraId="0395134A" w14:textId="77777777" w:rsidR="007A3166" w:rsidRPr="003619BC" w:rsidRDefault="007A3166" w:rsidP="007A3166">
      <w:pPr>
        <w:rPr>
          <w:rFonts w:ascii="Tahoma" w:eastAsia="Arial Unicode MS" w:hAnsi="Tahoma" w:cs="Tahoma"/>
          <w:color w:val="000000" w:themeColor="text1"/>
          <w:u w:color="000000"/>
          <w:bdr w:val="nil"/>
          <w:lang w:eastAsia="tr-TR" w:bidi="en-GB"/>
        </w:rPr>
      </w:pPr>
      <w:r w:rsidRPr="003619BC">
        <w:rPr>
          <w:rFonts w:ascii="Tahoma" w:hAnsi="Tahoma" w:cs="Tahoma"/>
          <w:u w:color="000000"/>
          <w:bdr w:val="nil"/>
          <w:lang w:bidi="en-US"/>
        </w:rPr>
        <w:t>Date: 25–28 July, 2023</w:t>
      </w:r>
    </w:p>
    <w:p w14:paraId="0911A2D3" w14:textId="77777777" w:rsidR="007A3166" w:rsidRPr="003619BC" w:rsidRDefault="007A3166" w:rsidP="007A3166">
      <w:pPr>
        <w:rPr>
          <w:rFonts w:ascii="Tahoma" w:eastAsia="Arial Unicode MS" w:hAnsi="Tahoma" w:cs="Tahoma"/>
          <w:color w:val="000000" w:themeColor="text1"/>
          <w:u w:color="000000"/>
          <w:bdr w:val="nil"/>
          <w:lang w:eastAsia="tr-TR" w:bidi="en-GB"/>
        </w:rPr>
      </w:pPr>
      <w:r w:rsidRPr="003619BC">
        <w:rPr>
          <w:rFonts w:ascii="Tahoma" w:hAnsi="Tahoma" w:cs="Tahoma"/>
          <w:u w:color="000000"/>
          <w:bdr w:val="nil"/>
          <w:lang w:bidi="en-US"/>
        </w:rPr>
        <w:t>Venue: Tüyap Fair and Convention Center / Istanbul</w:t>
      </w:r>
    </w:p>
    <w:p w14:paraId="04A04130" w14:textId="77777777" w:rsidR="006C0C21" w:rsidRPr="003619BC" w:rsidRDefault="006C0C21" w:rsidP="006D3311">
      <w:pPr>
        <w:rPr>
          <w:rFonts w:ascii="Tahoma" w:eastAsia="Arial Unicode MS" w:hAnsi="Tahoma" w:cs="Tahoma"/>
          <w:color w:val="000000" w:themeColor="text1"/>
          <w:u w:color="000000"/>
          <w:bdr w:val="nil"/>
          <w:lang w:eastAsia="tr-TR" w:bidi="en-GB"/>
        </w:rPr>
      </w:pPr>
    </w:p>
    <w:p w14:paraId="12F17B53" w14:textId="77777777" w:rsidR="00B52955" w:rsidRPr="003619BC" w:rsidRDefault="00B52955" w:rsidP="00B52955">
      <w:pPr>
        <w:pStyle w:val="NormalWeb"/>
        <w:rPr>
          <w:rFonts w:ascii="Tahoma" w:hAnsi="Tahoma" w:cs="Tahoma"/>
          <w:b/>
          <w:color w:val="000000" w:themeColor="text1"/>
          <w:sz w:val="22"/>
          <w:szCs w:val="22"/>
        </w:rPr>
      </w:pPr>
      <w:r w:rsidRPr="003619BC">
        <w:rPr>
          <w:rFonts w:ascii="Tahoma" w:hAnsi="Tahoma" w:cs="Tahoma"/>
          <w:b/>
          <w:sz w:val="22"/>
          <w:szCs w:val="22"/>
          <w:lang w:val="en-US" w:bidi="en-US"/>
        </w:rPr>
        <w:t>About STM</w:t>
      </w:r>
    </w:p>
    <w:p w14:paraId="5514CB0F" w14:textId="77777777" w:rsidR="00B52955" w:rsidRPr="003619BC" w:rsidRDefault="00B52955" w:rsidP="00B52955">
      <w:pPr>
        <w:pStyle w:val="NormalWeb"/>
        <w:rPr>
          <w:rFonts w:ascii="Tahoma" w:hAnsi="Tahoma" w:cs="Tahoma"/>
          <w:color w:val="000000" w:themeColor="text1"/>
          <w:sz w:val="22"/>
          <w:szCs w:val="22"/>
        </w:rPr>
      </w:pPr>
      <w:r w:rsidRPr="003619BC">
        <w:rPr>
          <w:rFonts w:ascii="Tahoma" w:hAnsi="Tahoma" w:cs="Tahoma"/>
          <w:sz w:val="22"/>
          <w:szCs w:val="22"/>
          <w:lang w:val="en-US"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from satellite works to cybersecurity, and from big data analytics to artificial intelligence applications.</w:t>
      </w:r>
    </w:p>
    <w:p w14:paraId="19BEE93A" w14:textId="08856961" w:rsidR="00F70938" w:rsidRDefault="009D49BB" w:rsidP="00B52955">
      <w:pPr>
        <w:pStyle w:val="NormalWeb"/>
        <w:rPr>
          <w:rStyle w:val="Kpr"/>
          <w:rFonts w:ascii="Tahoma" w:hAnsi="Tahoma" w:cs="Tahoma"/>
          <w:sz w:val="22"/>
          <w:szCs w:val="22"/>
          <w:lang w:val="en-US" w:bidi="en-US"/>
        </w:rPr>
      </w:pPr>
      <w:hyperlink r:id="rId7" w:history="1">
        <w:r w:rsidR="00B52955" w:rsidRPr="003619BC">
          <w:rPr>
            <w:rStyle w:val="Kpr"/>
            <w:rFonts w:ascii="Tahoma" w:hAnsi="Tahoma" w:cs="Tahoma"/>
            <w:sz w:val="22"/>
            <w:szCs w:val="22"/>
            <w:lang w:val="en-US" w:bidi="en-US"/>
          </w:rPr>
          <w:t>www.stm.com.tr</w:t>
        </w:r>
      </w:hyperlink>
    </w:p>
    <w:p w14:paraId="01286EC1" w14:textId="77777777" w:rsidR="00711679" w:rsidRPr="003619BC" w:rsidRDefault="00711679" w:rsidP="00B52955">
      <w:pPr>
        <w:pStyle w:val="NormalWeb"/>
        <w:rPr>
          <w:rStyle w:val="Kpr"/>
          <w:rFonts w:ascii="Tahoma" w:hAnsi="Tahoma" w:cs="Tahoma"/>
          <w:color w:val="000000" w:themeColor="text1"/>
          <w:sz w:val="22"/>
          <w:szCs w:val="22"/>
        </w:rPr>
      </w:pPr>
      <w:bookmarkStart w:id="0" w:name="_GoBack"/>
      <w:bookmarkEnd w:id="0"/>
    </w:p>
    <w:sectPr w:rsidR="00711679" w:rsidRPr="003619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87D6F" w14:textId="77777777" w:rsidR="009D49BB" w:rsidRDefault="009D49BB" w:rsidP="00FB19CF">
      <w:r>
        <w:separator/>
      </w:r>
    </w:p>
  </w:endnote>
  <w:endnote w:type="continuationSeparator" w:id="0">
    <w:p w14:paraId="548A9A9A" w14:textId="77777777" w:rsidR="009D49BB" w:rsidRDefault="009D49BB" w:rsidP="00FB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0251" w14:textId="77777777" w:rsidR="00214AF1" w:rsidRDefault="009D49B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B02F" w14:textId="77777777" w:rsidR="00FB19CF" w:rsidRPr="00FB19CF" w:rsidRDefault="00FB19CF" w:rsidP="00FB19CF">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376A" w14:textId="77777777" w:rsidR="00214AF1" w:rsidRDefault="009D49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67E47" w14:textId="77777777" w:rsidR="009D49BB" w:rsidRDefault="009D49BB" w:rsidP="00FB19CF">
      <w:r>
        <w:separator/>
      </w:r>
    </w:p>
  </w:footnote>
  <w:footnote w:type="continuationSeparator" w:id="0">
    <w:p w14:paraId="448106EA" w14:textId="77777777" w:rsidR="009D49BB" w:rsidRDefault="009D49BB" w:rsidP="00FB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BB40" w14:textId="77777777" w:rsidR="00214AF1" w:rsidRDefault="009D49B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B21C" w14:textId="77777777" w:rsidR="00FB19CF" w:rsidRPr="006D3311" w:rsidRDefault="006D3311" w:rsidP="006D3311">
    <w:pPr>
      <w:pStyle w:val="stBilgi"/>
    </w:pPr>
    <w:bookmarkStart w:id="1" w:name="TITUS1HeaderPrimary"/>
    <w:r>
      <w:rPr>
        <w:noProof/>
        <w:lang w:val="tr-TR" w:eastAsia="tr-TR"/>
      </w:rPr>
      <w:drawing>
        <wp:inline distT="0" distB="0" distL="0" distR="0" wp14:anchorId="53EAF5B8" wp14:editId="77E1691C">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E49C" w14:textId="77777777" w:rsidR="00214AF1" w:rsidRDefault="009D49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1E"/>
    <w:rsid w:val="00030EF8"/>
    <w:rsid w:val="00086046"/>
    <w:rsid w:val="001377B5"/>
    <w:rsid w:val="001E7214"/>
    <w:rsid w:val="00214A4F"/>
    <w:rsid w:val="002553ED"/>
    <w:rsid w:val="002C3130"/>
    <w:rsid w:val="002D51F9"/>
    <w:rsid w:val="00344D48"/>
    <w:rsid w:val="003619BC"/>
    <w:rsid w:val="003D48F8"/>
    <w:rsid w:val="00673442"/>
    <w:rsid w:val="006C0C21"/>
    <w:rsid w:val="006D3311"/>
    <w:rsid w:val="00711679"/>
    <w:rsid w:val="00720138"/>
    <w:rsid w:val="00736700"/>
    <w:rsid w:val="007A3166"/>
    <w:rsid w:val="008B0467"/>
    <w:rsid w:val="008D6A1C"/>
    <w:rsid w:val="0091631E"/>
    <w:rsid w:val="009C1F53"/>
    <w:rsid w:val="009D49BB"/>
    <w:rsid w:val="00AE2A39"/>
    <w:rsid w:val="00AF7070"/>
    <w:rsid w:val="00B52955"/>
    <w:rsid w:val="00B56097"/>
    <w:rsid w:val="00CC2FBD"/>
    <w:rsid w:val="00F24717"/>
    <w:rsid w:val="00F70938"/>
    <w:rsid w:val="00FB19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A305"/>
  <w15:chartTrackingRefBased/>
  <w15:docId w15:val="{DA0429E6-7715-4C89-9F70-CCA54585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5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52955"/>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52955"/>
  </w:style>
  <w:style w:type="character" w:styleId="Kpr">
    <w:name w:val="Hyperlink"/>
    <w:basedOn w:val="VarsaylanParagrafYazTipi"/>
    <w:uiPriority w:val="99"/>
    <w:unhideWhenUsed/>
    <w:rsid w:val="00B52955"/>
    <w:rPr>
      <w:color w:val="0563C1" w:themeColor="hyperlink"/>
      <w:u w:val="single"/>
    </w:rPr>
  </w:style>
  <w:style w:type="paragraph" w:styleId="stBilgi">
    <w:name w:val="header"/>
    <w:basedOn w:val="Normal"/>
    <w:link w:val="stBilgiChar"/>
    <w:uiPriority w:val="99"/>
    <w:unhideWhenUsed/>
    <w:rsid w:val="00B52955"/>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52955"/>
  </w:style>
  <w:style w:type="paragraph" w:styleId="AltBilgi">
    <w:name w:val="footer"/>
    <w:basedOn w:val="Normal"/>
    <w:link w:val="AltBilgiChar"/>
    <w:uiPriority w:val="99"/>
    <w:unhideWhenUsed/>
    <w:rsid w:val="00B52955"/>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5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D4C9-4D28-4B54-90BB-B5FF20F0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720</Words>
  <Characters>4804</Characters>
  <Application>Microsoft Office Word</Application>
  <DocSecurity>0</DocSecurity>
  <Lines>88</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2023-07-18T12:44:00Z</dcterms:created>
  <dcterms:modified xsi:type="dcterms:W3CDTF">2023-07-18T14:16:00Z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f8e18db2-406e-4f9a-8092-a1277716577e</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