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0E" w:rsidRPr="001D3E65" w:rsidRDefault="009C0C0E" w:rsidP="009C0C0E">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409C1AB" wp14:editId="55577C82">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4BBAD8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001D3E65">
        <w:rPr>
          <w:rFonts w:ascii="Tahoma" w:hAnsi="Tahoma" w:cs="Tahoma"/>
          <w:b/>
          <w:sz w:val="22"/>
          <w:szCs w:val="22"/>
        </w:rPr>
        <w:t xml:space="preserve"> </w:t>
      </w:r>
      <w:r w:rsidRPr="001D3E65">
        <w:rPr>
          <w:rFonts w:ascii="Tahoma" w:hAnsi="Tahoma" w:cs="Tahoma"/>
          <w:b/>
          <w:sz w:val="22"/>
          <w:szCs w:val="22"/>
        </w:rPr>
        <w:t xml:space="preserve">Basın </w:t>
      </w:r>
      <w:proofErr w:type="spellStart"/>
      <w:r w:rsidRPr="001D3E65">
        <w:rPr>
          <w:rFonts w:ascii="Tahoma" w:hAnsi="Tahoma" w:cs="Tahoma"/>
          <w:b/>
          <w:sz w:val="22"/>
          <w:szCs w:val="22"/>
        </w:rPr>
        <w:t>Bülteni</w:t>
      </w:r>
      <w:proofErr w:type="spellEnd"/>
      <w:r w:rsidRPr="001D3E65">
        <w:rPr>
          <w:rFonts w:ascii="Tahoma" w:hAnsi="Tahoma" w:cs="Tahoma"/>
          <w:b/>
          <w:sz w:val="22"/>
          <w:szCs w:val="22"/>
        </w:rPr>
        <w:t xml:space="preserve">                                                                                            </w:t>
      </w:r>
      <w:proofErr w:type="spellStart"/>
      <w:r w:rsidR="00AA4CAE">
        <w:rPr>
          <w:rFonts w:ascii="Tahoma" w:hAnsi="Tahoma" w:cs="Tahoma"/>
          <w:b/>
          <w:sz w:val="22"/>
          <w:szCs w:val="22"/>
        </w:rPr>
        <w:t>Eylül</w:t>
      </w:r>
      <w:proofErr w:type="spellEnd"/>
      <w:r w:rsidRPr="001D3E65">
        <w:rPr>
          <w:rFonts w:ascii="Tahoma" w:hAnsi="Tahoma" w:cs="Tahoma"/>
          <w:b/>
          <w:sz w:val="22"/>
          <w:szCs w:val="22"/>
        </w:rPr>
        <w:t xml:space="preserve"> 202</w:t>
      </w:r>
      <w:r w:rsidR="00AA4CAE">
        <w:rPr>
          <w:rFonts w:ascii="Tahoma" w:hAnsi="Tahoma" w:cs="Tahoma"/>
          <w:b/>
          <w:sz w:val="22"/>
          <w:szCs w:val="22"/>
        </w:rPr>
        <w:t>3</w:t>
      </w:r>
    </w:p>
    <w:p w:rsidR="003F3812" w:rsidRPr="001D3E65" w:rsidRDefault="00597079" w:rsidP="001D3E65">
      <w:pPr>
        <w:jc w:val="center"/>
        <w:rPr>
          <w:rFonts w:ascii="Tahoma" w:hAnsi="Tahoma" w:cs="Tahoma"/>
          <w:b/>
        </w:rPr>
      </w:pPr>
      <w:r w:rsidRPr="001D3E65">
        <w:rPr>
          <w:rFonts w:ascii="Tahoma" w:hAnsi="Tahoma" w:cs="Tahoma"/>
          <w:b/>
        </w:rPr>
        <w:t>Türkiye’nin En Uzun S</w:t>
      </w:r>
      <w:r w:rsidR="003F3812" w:rsidRPr="001D3E65">
        <w:rPr>
          <w:rFonts w:ascii="Tahoma" w:hAnsi="Tahoma" w:cs="Tahoma"/>
          <w:b/>
        </w:rPr>
        <w:t>oluklu Siber Güvenlik Yarışması:</w:t>
      </w:r>
    </w:p>
    <w:p w:rsidR="009C0C0E" w:rsidRPr="001D3E65" w:rsidRDefault="00597079" w:rsidP="00597079">
      <w:pPr>
        <w:jc w:val="center"/>
        <w:rPr>
          <w:rFonts w:ascii="Tahoma" w:hAnsi="Tahoma" w:cs="Tahoma"/>
          <w:b/>
        </w:rPr>
      </w:pPr>
      <w:r w:rsidRPr="001D3E65">
        <w:rPr>
          <w:rFonts w:ascii="Tahoma" w:hAnsi="Tahoma" w:cs="Tahoma"/>
          <w:b/>
        </w:rPr>
        <w:t>STM CTF (</w:t>
      </w:r>
      <w:proofErr w:type="spellStart"/>
      <w:r w:rsidRPr="001D3E65">
        <w:rPr>
          <w:rFonts w:ascii="Tahoma" w:hAnsi="Tahoma" w:cs="Tahoma"/>
          <w:b/>
        </w:rPr>
        <w:t>Capture</w:t>
      </w:r>
      <w:proofErr w:type="spellEnd"/>
      <w:r w:rsidRPr="001D3E65">
        <w:rPr>
          <w:rFonts w:ascii="Tahoma" w:hAnsi="Tahoma" w:cs="Tahoma"/>
          <w:b/>
        </w:rPr>
        <w:t xml:space="preserve"> </w:t>
      </w:r>
      <w:proofErr w:type="spellStart"/>
      <w:r w:rsidRPr="001D3E65">
        <w:rPr>
          <w:rFonts w:ascii="Tahoma" w:hAnsi="Tahoma" w:cs="Tahoma"/>
          <w:b/>
        </w:rPr>
        <w:t>The</w:t>
      </w:r>
      <w:proofErr w:type="spellEnd"/>
      <w:r w:rsidRPr="001D3E65">
        <w:rPr>
          <w:rFonts w:ascii="Tahoma" w:hAnsi="Tahoma" w:cs="Tahoma"/>
          <w:b/>
        </w:rPr>
        <w:t xml:space="preserve"> </w:t>
      </w:r>
      <w:proofErr w:type="spellStart"/>
      <w:r w:rsidRPr="001D3E65">
        <w:rPr>
          <w:rFonts w:ascii="Tahoma" w:hAnsi="Tahoma" w:cs="Tahoma"/>
          <w:b/>
        </w:rPr>
        <w:t>Flag</w:t>
      </w:r>
      <w:proofErr w:type="spellEnd"/>
      <w:r w:rsidRPr="001D3E65">
        <w:rPr>
          <w:rFonts w:ascii="Tahoma" w:hAnsi="Tahoma" w:cs="Tahoma"/>
          <w:b/>
        </w:rPr>
        <w:t>) Heyecanı Başlıyor</w:t>
      </w:r>
      <w:r w:rsidR="00D4012F">
        <w:rPr>
          <w:rFonts w:ascii="Tahoma" w:hAnsi="Tahoma" w:cs="Tahoma"/>
          <w:b/>
        </w:rPr>
        <w:t>!</w:t>
      </w:r>
    </w:p>
    <w:p w:rsidR="003F3812" w:rsidRPr="002909F6" w:rsidRDefault="0076421F" w:rsidP="003F3812">
      <w:pPr>
        <w:jc w:val="center"/>
        <w:rPr>
          <w:rFonts w:ascii="Tahoma" w:hAnsi="Tahoma" w:cs="Tahoma"/>
          <w:b/>
          <w:sz w:val="20"/>
        </w:rPr>
      </w:pPr>
      <w:proofErr w:type="spellStart"/>
      <w:r w:rsidRPr="002909F6">
        <w:rPr>
          <w:rFonts w:ascii="Tahoma" w:hAnsi="Tahoma" w:cs="Tahoma"/>
          <w:b/>
          <w:sz w:val="20"/>
        </w:rPr>
        <w:t>STM’nin</w:t>
      </w:r>
      <w:proofErr w:type="spellEnd"/>
      <w:r w:rsidRPr="002909F6">
        <w:rPr>
          <w:rFonts w:ascii="Tahoma" w:hAnsi="Tahoma" w:cs="Tahoma"/>
          <w:b/>
          <w:sz w:val="20"/>
        </w:rPr>
        <w:t xml:space="preserve"> bu yıl </w:t>
      </w:r>
      <w:r w:rsidR="00AA4CAE" w:rsidRPr="002909F6">
        <w:rPr>
          <w:rFonts w:ascii="Tahoma" w:hAnsi="Tahoma" w:cs="Tahoma"/>
          <w:b/>
          <w:sz w:val="20"/>
        </w:rPr>
        <w:t>9</w:t>
      </w:r>
      <w:r w:rsidRPr="002909F6">
        <w:rPr>
          <w:rFonts w:ascii="Tahoma" w:hAnsi="Tahoma" w:cs="Tahoma"/>
          <w:b/>
          <w:sz w:val="20"/>
        </w:rPr>
        <w:t xml:space="preserve">. kez düzenlediği, Türkiye'nin en uzun soluklu siber </w:t>
      </w:r>
      <w:r w:rsidR="003F3812" w:rsidRPr="002909F6">
        <w:rPr>
          <w:rFonts w:ascii="Tahoma" w:hAnsi="Tahoma" w:cs="Tahoma"/>
          <w:b/>
          <w:sz w:val="20"/>
        </w:rPr>
        <w:t>güvenlik yarışması “</w:t>
      </w:r>
      <w:proofErr w:type="spellStart"/>
      <w:r w:rsidRPr="002909F6">
        <w:rPr>
          <w:rFonts w:ascii="Tahoma" w:hAnsi="Tahoma" w:cs="Tahoma"/>
          <w:b/>
          <w:sz w:val="20"/>
        </w:rPr>
        <w:t>Capture</w:t>
      </w:r>
      <w:proofErr w:type="spellEnd"/>
      <w:r w:rsidR="003F3812" w:rsidRPr="002909F6">
        <w:rPr>
          <w:rFonts w:ascii="Tahoma" w:hAnsi="Tahoma" w:cs="Tahoma"/>
          <w:b/>
          <w:sz w:val="20"/>
        </w:rPr>
        <w:t xml:space="preserve"> </w:t>
      </w:r>
      <w:proofErr w:type="spellStart"/>
      <w:r w:rsidR="003F3812" w:rsidRPr="002909F6">
        <w:rPr>
          <w:rFonts w:ascii="Tahoma" w:hAnsi="Tahoma" w:cs="Tahoma"/>
          <w:b/>
          <w:sz w:val="20"/>
        </w:rPr>
        <w:t>The</w:t>
      </w:r>
      <w:proofErr w:type="spellEnd"/>
      <w:r w:rsidR="003F3812" w:rsidRPr="002909F6">
        <w:rPr>
          <w:rFonts w:ascii="Tahoma" w:hAnsi="Tahoma" w:cs="Tahoma"/>
          <w:b/>
          <w:sz w:val="20"/>
        </w:rPr>
        <w:t xml:space="preserve"> </w:t>
      </w:r>
      <w:proofErr w:type="spellStart"/>
      <w:r w:rsidR="003F3812" w:rsidRPr="002909F6">
        <w:rPr>
          <w:rFonts w:ascii="Tahoma" w:hAnsi="Tahoma" w:cs="Tahoma"/>
          <w:b/>
          <w:sz w:val="20"/>
        </w:rPr>
        <w:t>Flag</w:t>
      </w:r>
      <w:proofErr w:type="spellEnd"/>
      <w:r w:rsidR="003F3812" w:rsidRPr="002909F6">
        <w:rPr>
          <w:rFonts w:ascii="Tahoma" w:hAnsi="Tahoma" w:cs="Tahoma"/>
          <w:b/>
          <w:sz w:val="20"/>
        </w:rPr>
        <w:t xml:space="preserve">-CTF (Bayrağı Yakala)” </w:t>
      </w:r>
      <w:r w:rsidR="00AA4CAE" w:rsidRPr="002909F6">
        <w:rPr>
          <w:rFonts w:ascii="Tahoma" w:hAnsi="Tahoma" w:cs="Tahoma"/>
          <w:b/>
          <w:sz w:val="20"/>
        </w:rPr>
        <w:t xml:space="preserve">27-28 Ekim’de </w:t>
      </w:r>
      <w:r w:rsidR="003F3812" w:rsidRPr="002909F6">
        <w:rPr>
          <w:rFonts w:ascii="Tahoma" w:hAnsi="Tahoma" w:cs="Tahoma"/>
          <w:b/>
          <w:sz w:val="20"/>
        </w:rPr>
        <w:t xml:space="preserve">gerçekleştirilecek. </w:t>
      </w:r>
      <w:r w:rsidR="00D4012F" w:rsidRPr="002909F6">
        <w:rPr>
          <w:rFonts w:ascii="Tahoma" w:hAnsi="Tahoma" w:cs="Tahoma"/>
          <w:b/>
          <w:sz w:val="20"/>
        </w:rPr>
        <w:t xml:space="preserve">Toplamda </w:t>
      </w:r>
      <w:r w:rsidR="00AA4CAE" w:rsidRPr="002909F6">
        <w:rPr>
          <w:rFonts w:ascii="Tahoma" w:hAnsi="Tahoma" w:cs="Tahoma"/>
          <w:b/>
          <w:sz w:val="20"/>
        </w:rPr>
        <w:t xml:space="preserve">225 </w:t>
      </w:r>
      <w:r w:rsidR="00D4012F" w:rsidRPr="002909F6">
        <w:rPr>
          <w:rFonts w:ascii="Tahoma" w:hAnsi="Tahoma" w:cs="Tahoma"/>
          <w:b/>
          <w:sz w:val="20"/>
        </w:rPr>
        <w:t>bin TL’lik para ödülünün dağıtılacağı STM CTF’</w:t>
      </w:r>
      <w:r w:rsidR="00AA4CAE" w:rsidRPr="002909F6">
        <w:rPr>
          <w:rFonts w:ascii="Tahoma" w:hAnsi="Tahoma" w:cs="Tahoma"/>
          <w:b/>
          <w:sz w:val="20"/>
        </w:rPr>
        <w:t>23</w:t>
      </w:r>
      <w:r w:rsidR="003F3812" w:rsidRPr="002909F6">
        <w:rPr>
          <w:rFonts w:ascii="Tahoma" w:hAnsi="Tahoma" w:cs="Tahoma"/>
          <w:b/>
          <w:sz w:val="20"/>
        </w:rPr>
        <w:t xml:space="preserve"> için başvurular başladı.</w:t>
      </w:r>
    </w:p>
    <w:p w:rsidR="002B6F31" w:rsidRDefault="003F3812" w:rsidP="005F4E83">
      <w:pPr>
        <w:rPr>
          <w:rFonts w:ascii="Tahoma" w:hAnsi="Tahoma" w:cs="Tahoma"/>
          <w:sz w:val="20"/>
          <w:szCs w:val="20"/>
        </w:rPr>
      </w:pPr>
      <w:r w:rsidRPr="002909F6">
        <w:rPr>
          <w:rFonts w:ascii="Tahoma" w:hAnsi="Tahoma" w:cs="Tahoma"/>
          <w:sz w:val="20"/>
          <w:szCs w:val="20"/>
        </w:rPr>
        <w:t>T.C. Cumhurbaşkanlığı Savunma Sanayii Başkanlığı (SSB) öncülüğünde, Türk savunma sanayii ve “</w:t>
      </w:r>
      <w:r w:rsidR="00AA4CAE" w:rsidRPr="002909F6">
        <w:rPr>
          <w:rFonts w:ascii="Tahoma" w:hAnsi="Tahoma" w:cs="Tahoma"/>
          <w:sz w:val="20"/>
          <w:szCs w:val="20"/>
        </w:rPr>
        <w:t>S</w:t>
      </w:r>
      <w:r w:rsidRPr="002909F6">
        <w:rPr>
          <w:rFonts w:ascii="Tahoma" w:hAnsi="Tahoma" w:cs="Tahoma"/>
          <w:sz w:val="20"/>
          <w:szCs w:val="20"/>
        </w:rPr>
        <w:t xml:space="preserve">iber </w:t>
      </w:r>
      <w:proofErr w:type="spellStart"/>
      <w:r w:rsidR="00AA4CAE" w:rsidRPr="002909F6">
        <w:rPr>
          <w:rFonts w:ascii="Tahoma" w:hAnsi="Tahoma" w:cs="Tahoma"/>
          <w:sz w:val="20"/>
          <w:szCs w:val="20"/>
        </w:rPr>
        <w:t>V</w:t>
      </w:r>
      <w:r w:rsidRPr="002909F6">
        <w:rPr>
          <w:rFonts w:ascii="Tahoma" w:hAnsi="Tahoma" w:cs="Tahoma"/>
          <w:sz w:val="20"/>
          <w:szCs w:val="20"/>
        </w:rPr>
        <w:t>atan”</w:t>
      </w:r>
      <w:r w:rsidR="00AA4CAE" w:rsidRPr="002909F6">
        <w:rPr>
          <w:rFonts w:ascii="Tahoma" w:hAnsi="Tahoma" w:cs="Tahoma"/>
          <w:sz w:val="20"/>
          <w:szCs w:val="20"/>
        </w:rPr>
        <w:t>da</w:t>
      </w:r>
      <w:proofErr w:type="spellEnd"/>
      <w:r w:rsidRPr="002909F6">
        <w:rPr>
          <w:rFonts w:ascii="Tahoma" w:hAnsi="Tahoma" w:cs="Tahoma"/>
          <w:sz w:val="20"/>
          <w:szCs w:val="20"/>
        </w:rPr>
        <w:t xml:space="preserve"> yenilikçi ve milli çözümler </w:t>
      </w:r>
      <w:r w:rsidR="00AA4CAE" w:rsidRPr="002909F6">
        <w:rPr>
          <w:rFonts w:ascii="Tahoma" w:hAnsi="Tahoma" w:cs="Tahoma"/>
          <w:sz w:val="20"/>
          <w:szCs w:val="20"/>
        </w:rPr>
        <w:t xml:space="preserve">geliştiren </w:t>
      </w:r>
      <w:r w:rsidRPr="002909F6">
        <w:rPr>
          <w:rFonts w:ascii="Tahoma" w:hAnsi="Tahoma" w:cs="Tahoma"/>
          <w:sz w:val="20"/>
          <w:szCs w:val="20"/>
        </w:rPr>
        <w:t>STM Savunma Teknolojil</w:t>
      </w:r>
      <w:r w:rsidR="009E3F43" w:rsidRPr="002909F6">
        <w:rPr>
          <w:rFonts w:ascii="Tahoma" w:hAnsi="Tahoma" w:cs="Tahoma"/>
          <w:sz w:val="20"/>
          <w:szCs w:val="20"/>
        </w:rPr>
        <w:t>eri Mühendislik ve Ticaret AŞ</w:t>
      </w:r>
      <w:proofErr w:type="gramStart"/>
      <w:r w:rsidR="009E3F43" w:rsidRPr="002909F6">
        <w:rPr>
          <w:rFonts w:ascii="Tahoma" w:hAnsi="Tahoma" w:cs="Tahoma"/>
          <w:sz w:val="20"/>
          <w:szCs w:val="20"/>
        </w:rPr>
        <w:t>.,</w:t>
      </w:r>
      <w:proofErr w:type="gramEnd"/>
      <w:r w:rsidR="009E3F43" w:rsidRPr="002909F6">
        <w:rPr>
          <w:rFonts w:ascii="Tahoma" w:hAnsi="Tahoma" w:cs="Tahoma"/>
          <w:sz w:val="20"/>
          <w:szCs w:val="20"/>
        </w:rPr>
        <w:t xml:space="preserve"> “</w:t>
      </w:r>
      <w:proofErr w:type="spellStart"/>
      <w:r w:rsidR="009E3F43" w:rsidRPr="002909F6">
        <w:rPr>
          <w:rFonts w:ascii="Tahoma" w:hAnsi="Tahoma" w:cs="Tahoma"/>
          <w:sz w:val="20"/>
          <w:szCs w:val="20"/>
        </w:rPr>
        <w:t>Capture</w:t>
      </w:r>
      <w:proofErr w:type="spellEnd"/>
      <w:r w:rsidR="009E3F43" w:rsidRPr="002909F6">
        <w:rPr>
          <w:rFonts w:ascii="Tahoma" w:hAnsi="Tahoma" w:cs="Tahoma"/>
          <w:sz w:val="20"/>
          <w:szCs w:val="20"/>
        </w:rPr>
        <w:t xml:space="preserve"> </w:t>
      </w:r>
      <w:proofErr w:type="spellStart"/>
      <w:r w:rsidR="009E3F43" w:rsidRPr="002909F6">
        <w:rPr>
          <w:rFonts w:ascii="Tahoma" w:hAnsi="Tahoma" w:cs="Tahoma"/>
          <w:sz w:val="20"/>
          <w:szCs w:val="20"/>
        </w:rPr>
        <w:t>The</w:t>
      </w:r>
      <w:proofErr w:type="spellEnd"/>
      <w:r w:rsidR="009E3F43" w:rsidRPr="002909F6">
        <w:rPr>
          <w:rFonts w:ascii="Tahoma" w:hAnsi="Tahoma" w:cs="Tahoma"/>
          <w:sz w:val="20"/>
          <w:szCs w:val="20"/>
        </w:rPr>
        <w:t xml:space="preserve"> </w:t>
      </w:r>
      <w:proofErr w:type="spellStart"/>
      <w:r w:rsidR="009E3F43" w:rsidRPr="002909F6">
        <w:rPr>
          <w:rFonts w:ascii="Tahoma" w:hAnsi="Tahoma" w:cs="Tahoma"/>
          <w:sz w:val="20"/>
          <w:szCs w:val="20"/>
        </w:rPr>
        <w:t>Flag</w:t>
      </w:r>
      <w:proofErr w:type="spellEnd"/>
      <w:r w:rsidR="009E3F43" w:rsidRPr="002909F6">
        <w:rPr>
          <w:rFonts w:ascii="Tahoma" w:hAnsi="Tahoma" w:cs="Tahoma"/>
          <w:sz w:val="20"/>
          <w:szCs w:val="20"/>
        </w:rPr>
        <w:t>-CTF</w:t>
      </w:r>
      <w:r w:rsidRPr="002909F6">
        <w:rPr>
          <w:rFonts w:ascii="Tahoma" w:hAnsi="Tahoma" w:cs="Tahoma"/>
          <w:sz w:val="20"/>
          <w:szCs w:val="20"/>
        </w:rPr>
        <w:t xml:space="preserve"> (Bayrağı Yakala)</w:t>
      </w:r>
      <w:r w:rsidR="009E3F43" w:rsidRPr="002909F6">
        <w:rPr>
          <w:rFonts w:ascii="Tahoma" w:hAnsi="Tahoma" w:cs="Tahoma"/>
          <w:sz w:val="20"/>
          <w:szCs w:val="20"/>
        </w:rPr>
        <w:t>”</w:t>
      </w:r>
      <w:r w:rsidRPr="002909F6">
        <w:rPr>
          <w:rFonts w:ascii="Tahoma" w:hAnsi="Tahoma" w:cs="Tahoma"/>
          <w:sz w:val="20"/>
          <w:szCs w:val="20"/>
        </w:rPr>
        <w:t xml:space="preserve"> etkinliğinin bu yıl </w:t>
      </w:r>
      <w:r w:rsidR="00AA4CAE" w:rsidRPr="002909F6">
        <w:rPr>
          <w:rFonts w:ascii="Tahoma" w:hAnsi="Tahoma" w:cs="Tahoma"/>
          <w:sz w:val="20"/>
          <w:szCs w:val="20"/>
        </w:rPr>
        <w:t xml:space="preserve">9’uncusunu </w:t>
      </w:r>
      <w:r w:rsidRPr="002909F6">
        <w:rPr>
          <w:rFonts w:ascii="Tahoma" w:hAnsi="Tahoma" w:cs="Tahoma"/>
          <w:sz w:val="20"/>
          <w:szCs w:val="20"/>
        </w:rPr>
        <w:t>düzenliyor.</w:t>
      </w:r>
      <w:r w:rsidR="00D4012F" w:rsidRPr="002909F6">
        <w:rPr>
          <w:rFonts w:ascii="Tahoma" w:hAnsi="Tahoma" w:cs="Tahoma"/>
          <w:sz w:val="20"/>
          <w:szCs w:val="20"/>
        </w:rPr>
        <w:t xml:space="preserve"> </w:t>
      </w:r>
      <w:r w:rsidR="00AA4CAE" w:rsidRPr="002909F6">
        <w:rPr>
          <w:rFonts w:ascii="Tahoma" w:hAnsi="Tahoma" w:cs="Tahoma"/>
          <w:sz w:val="20"/>
          <w:szCs w:val="20"/>
        </w:rPr>
        <w:t xml:space="preserve">Bu yıl </w:t>
      </w:r>
      <w:proofErr w:type="gramStart"/>
      <w:r w:rsidR="00AA4CAE" w:rsidRPr="002909F6">
        <w:rPr>
          <w:rFonts w:ascii="Tahoma" w:hAnsi="Tahoma" w:cs="Tahoma"/>
          <w:sz w:val="20"/>
          <w:szCs w:val="20"/>
        </w:rPr>
        <w:t>online</w:t>
      </w:r>
      <w:proofErr w:type="gramEnd"/>
      <w:r w:rsidR="00AA4CAE" w:rsidRPr="002909F6">
        <w:rPr>
          <w:rFonts w:ascii="Tahoma" w:hAnsi="Tahoma" w:cs="Tahoma"/>
          <w:sz w:val="20"/>
          <w:szCs w:val="20"/>
        </w:rPr>
        <w:t xml:space="preserve"> olarak 27-28 Ekim’de </w:t>
      </w:r>
      <w:r w:rsidR="009E3F43" w:rsidRPr="002909F6">
        <w:rPr>
          <w:rFonts w:ascii="Tahoma" w:hAnsi="Tahoma" w:cs="Tahoma"/>
          <w:sz w:val="20"/>
          <w:szCs w:val="20"/>
        </w:rPr>
        <w:t>gerçekleşti</w:t>
      </w:r>
      <w:r w:rsidR="00CA62D1">
        <w:rPr>
          <w:rFonts w:ascii="Tahoma" w:hAnsi="Tahoma" w:cs="Tahoma"/>
          <w:sz w:val="20"/>
          <w:szCs w:val="20"/>
        </w:rPr>
        <w:t>ri</w:t>
      </w:r>
      <w:r w:rsidR="009E3F43" w:rsidRPr="002909F6">
        <w:rPr>
          <w:rFonts w:ascii="Tahoma" w:hAnsi="Tahoma" w:cs="Tahoma"/>
          <w:sz w:val="20"/>
          <w:szCs w:val="20"/>
        </w:rPr>
        <w:t>le</w:t>
      </w:r>
      <w:r w:rsidR="00CA62D1">
        <w:rPr>
          <w:rFonts w:ascii="Tahoma" w:hAnsi="Tahoma" w:cs="Tahoma"/>
          <w:sz w:val="20"/>
          <w:szCs w:val="20"/>
        </w:rPr>
        <w:t>c</w:t>
      </w:r>
      <w:r w:rsidR="009E3F43" w:rsidRPr="002909F6">
        <w:rPr>
          <w:rFonts w:ascii="Tahoma" w:hAnsi="Tahoma" w:cs="Tahoma"/>
          <w:sz w:val="20"/>
          <w:szCs w:val="20"/>
        </w:rPr>
        <w:t xml:space="preserve">ek </w:t>
      </w:r>
      <w:r w:rsidR="00CA62D1">
        <w:rPr>
          <w:rFonts w:ascii="Tahoma" w:hAnsi="Tahoma" w:cs="Tahoma"/>
          <w:sz w:val="20"/>
          <w:szCs w:val="20"/>
        </w:rPr>
        <w:t xml:space="preserve">olan </w:t>
      </w:r>
      <w:r w:rsidR="009E3F43" w:rsidRPr="002909F6">
        <w:rPr>
          <w:rFonts w:ascii="Tahoma" w:hAnsi="Tahoma" w:cs="Tahoma"/>
          <w:sz w:val="20"/>
          <w:szCs w:val="20"/>
        </w:rPr>
        <w:t>et</w:t>
      </w:r>
      <w:r w:rsidR="0062560B">
        <w:rPr>
          <w:rFonts w:ascii="Tahoma" w:hAnsi="Tahoma" w:cs="Tahoma"/>
          <w:sz w:val="20"/>
          <w:szCs w:val="20"/>
        </w:rPr>
        <w:t>kinlikte, beyaz şapkalı hackerla</w:t>
      </w:r>
      <w:bookmarkStart w:id="0" w:name="_GoBack"/>
      <w:bookmarkEnd w:id="0"/>
      <w:r w:rsidR="009E3F43" w:rsidRPr="002909F6">
        <w:rPr>
          <w:rFonts w:ascii="Tahoma" w:hAnsi="Tahoma" w:cs="Tahoma"/>
          <w:sz w:val="20"/>
          <w:szCs w:val="20"/>
        </w:rPr>
        <w:t>r kıyasıya mücadele edecek.</w:t>
      </w:r>
      <w:r w:rsidR="00AA4CAE" w:rsidRPr="002909F6">
        <w:rPr>
          <w:rFonts w:ascii="Tahoma" w:hAnsi="Tahoma" w:cs="Tahoma"/>
          <w:sz w:val="20"/>
          <w:szCs w:val="20"/>
        </w:rPr>
        <w:t xml:space="preserve"> </w:t>
      </w:r>
      <w:r w:rsidR="0055777D" w:rsidRPr="002909F6">
        <w:rPr>
          <w:rFonts w:ascii="Tahoma" w:hAnsi="Tahoma" w:cs="Tahoma"/>
          <w:sz w:val="20"/>
          <w:szCs w:val="20"/>
        </w:rPr>
        <w:t>CTF2</w:t>
      </w:r>
      <w:r w:rsidR="00AA4CAE" w:rsidRPr="002909F6">
        <w:rPr>
          <w:rFonts w:ascii="Tahoma" w:hAnsi="Tahoma" w:cs="Tahoma"/>
          <w:sz w:val="20"/>
          <w:szCs w:val="20"/>
        </w:rPr>
        <w:t>3</w:t>
      </w:r>
      <w:r w:rsidR="0055777D" w:rsidRPr="002909F6">
        <w:rPr>
          <w:rFonts w:ascii="Tahoma" w:hAnsi="Tahoma" w:cs="Tahoma"/>
          <w:sz w:val="20"/>
          <w:szCs w:val="20"/>
        </w:rPr>
        <w:t xml:space="preserve"> heyecanı için başvurular </w:t>
      </w:r>
      <w:hyperlink r:id="rId6" w:history="1">
        <w:r w:rsidR="0055777D" w:rsidRPr="002909F6">
          <w:rPr>
            <w:rStyle w:val="Kpr"/>
            <w:rFonts w:ascii="Tahoma" w:hAnsi="Tahoma" w:cs="Tahoma"/>
            <w:sz w:val="20"/>
            <w:szCs w:val="20"/>
          </w:rPr>
          <w:t>ctf.stm.com.tr</w:t>
        </w:r>
      </w:hyperlink>
      <w:r w:rsidR="0055777D" w:rsidRPr="002909F6">
        <w:rPr>
          <w:rFonts w:ascii="Tahoma" w:hAnsi="Tahoma" w:cs="Tahoma"/>
          <w:sz w:val="20"/>
          <w:szCs w:val="20"/>
        </w:rPr>
        <w:t xml:space="preserve"> üzerinden başladı.</w:t>
      </w:r>
    </w:p>
    <w:p w:rsidR="005F4E83" w:rsidRPr="002909F6" w:rsidRDefault="005F4E83" w:rsidP="005F4E83">
      <w:pPr>
        <w:rPr>
          <w:rFonts w:ascii="Tahoma" w:hAnsi="Tahoma" w:cs="Tahoma"/>
          <w:sz w:val="20"/>
          <w:szCs w:val="20"/>
        </w:rPr>
      </w:pPr>
      <w:r w:rsidRPr="002909F6">
        <w:rPr>
          <w:rFonts w:ascii="Tahoma" w:hAnsi="Tahoma" w:cs="Tahoma"/>
          <w:sz w:val="20"/>
          <w:szCs w:val="20"/>
        </w:rPr>
        <w:t xml:space="preserve">Bu yılki </w:t>
      </w:r>
      <w:proofErr w:type="spellStart"/>
      <w:r w:rsidRPr="002909F6">
        <w:rPr>
          <w:rFonts w:ascii="Tahoma" w:hAnsi="Tahoma" w:cs="Tahoma"/>
          <w:sz w:val="20"/>
          <w:szCs w:val="20"/>
        </w:rPr>
        <w:t>CTF’te</w:t>
      </w:r>
      <w:proofErr w:type="spellEnd"/>
      <w:r w:rsidRPr="002909F6">
        <w:rPr>
          <w:rFonts w:ascii="Tahoma" w:hAnsi="Tahoma" w:cs="Tahoma"/>
          <w:sz w:val="20"/>
          <w:szCs w:val="20"/>
        </w:rPr>
        <w:t xml:space="preserve"> yarışarak derece elde eden katılımcılar toplamda </w:t>
      </w:r>
      <w:r w:rsidR="00AA4CAE" w:rsidRPr="002909F6">
        <w:rPr>
          <w:rFonts w:ascii="Tahoma" w:hAnsi="Tahoma" w:cs="Tahoma"/>
          <w:sz w:val="20"/>
          <w:szCs w:val="20"/>
        </w:rPr>
        <w:t xml:space="preserve">225 </w:t>
      </w:r>
      <w:r w:rsidRPr="002909F6">
        <w:rPr>
          <w:rFonts w:ascii="Tahoma" w:hAnsi="Tahoma" w:cs="Tahoma"/>
          <w:sz w:val="20"/>
          <w:szCs w:val="20"/>
        </w:rPr>
        <w:t xml:space="preserve">bin TL’lik ödülün sahibi olacak. Yarışmada birinci olan takım </w:t>
      </w:r>
      <w:r w:rsidR="00AA4CAE" w:rsidRPr="002909F6">
        <w:rPr>
          <w:rFonts w:ascii="Tahoma" w:hAnsi="Tahoma" w:cs="Tahoma"/>
          <w:sz w:val="20"/>
          <w:szCs w:val="20"/>
        </w:rPr>
        <w:t>100</w:t>
      </w:r>
      <w:r w:rsidRPr="002909F6">
        <w:rPr>
          <w:rFonts w:ascii="Tahoma" w:hAnsi="Tahoma" w:cs="Tahoma"/>
          <w:sz w:val="20"/>
          <w:szCs w:val="20"/>
        </w:rPr>
        <w:t xml:space="preserve"> bin TL, ikinci olan takım </w:t>
      </w:r>
      <w:r w:rsidR="00AA4CAE" w:rsidRPr="002909F6">
        <w:rPr>
          <w:rFonts w:ascii="Tahoma" w:hAnsi="Tahoma" w:cs="Tahoma"/>
          <w:sz w:val="20"/>
          <w:szCs w:val="20"/>
        </w:rPr>
        <w:t>75</w:t>
      </w:r>
      <w:r w:rsidRPr="002909F6">
        <w:rPr>
          <w:rFonts w:ascii="Tahoma" w:hAnsi="Tahoma" w:cs="Tahoma"/>
          <w:sz w:val="20"/>
          <w:szCs w:val="20"/>
        </w:rPr>
        <w:t xml:space="preserve"> bin TL, üçüncü olan takım ise </w:t>
      </w:r>
      <w:r w:rsidR="00AA4CAE" w:rsidRPr="002909F6">
        <w:rPr>
          <w:rFonts w:ascii="Tahoma" w:hAnsi="Tahoma" w:cs="Tahoma"/>
          <w:sz w:val="20"/>
          <w:szCs w:val="20"/>
        </w:rPr>
        <w:t>50</w:t>
      </w:r>
      <w:r w:rsidRPr="002909F6">
        <w:rPr>
          <w:rFonts w:ascii="Tahoma" w:hAnsi="Tahoma" w:cs="Tahoma"/>
          <w:sz w:val="20"/>
          <w:szCs w:val="20"/>
        </w:rPr>
        <w:t xml:space="preserve"> bin TL para ödülü kazanacak. </w:t>
      </w:r>
      <w:r w:rsidR="002B6F31">
        <w:rPr>
          <w:rFonts w:ascii="Tahoma" w:hAnsi="Tahoma" w:cs="Tahoma"/>
          <w:sz w:val="20"/>
          <w:szCs w:val="20"/>
        </w:rPr>
        <w:t>Kazanan takımlar ödüllerine, Siber Güvenlik Haftası kapsamında düzenlenecek törenle kavuşacak.</w:t>
      </w:r>
    </w:p>
    <w:p w:rsidR="00CC0378" w:rsidRDefault="00D4012F" w:rsidP="001D3E65">
      <w:pPr>
        <w:rPr>
          <w:rFonts w:ascii="Tahoma" w:hAnsi="Tahoma" w:cs="Tahoma"/>
          <w:b/>
          <w:sz w:val="20"/>
          <w:szCs w:val="20"/>
        </w:rPr>
      </w:pPr>
      <w:r w:rsidRPr="002909F6">
        <w:rPr>
          <w:rFonts w:ascii="Tahoma" w:hAnsi="Tahoma" w:cs="Tahoma"/>
          <w:b/>
          <w:sz w:val="20"/>
          <w:szCs w:val="20"/>
        </w:rPr>
        <w:t xml:space="preserve">Siber </w:t>
      </w:r>
      <w:r w:rsidR="00CC0378">
        <w:rPr>
          <w:rFonts w:ascii="Tahoma" w:hAnsi="Tahoma" w:cs="Tahoma"/>
          <w:b/>
          <w:sz w:val="20"/>
          <w:szCs w:val="20"/>
        </w:rPr>
        <w:t xml:space="preserve">zafiyetleri bulmak için mücadele edecekler </w:t>
      </w:r>
    </w:p>
    <w:p w:rsidR="00A05CC2" w:rsidRDefault="009E3F43" w:rsidP="001D3E65">
      <w:pPr>
        <w:rPr>
          <w:rFonts w:ascii="Tahoma" w:hAnsi="Tahoma" w:cs="Tahoma"/>
          <w:sz w:val="20"/>
          <w:szCs w:val="20"/>
        </w:rPr>
      </w:pPr>
      <w:r w:rsidRPr="002909F6">
        <w:rPr>
          <w:rFonts w:ascii="Tahoma" w:hAnsi="Tahoma" w:cs="Tahoma"/>
          <w:sz w:val="20"/>
          <w:szCs w:val="20"/>
        </w:rPr>
        <w:t xml:space="preserve">Siber güvenlik alanında yenilikçi yaklaşımıyla öne çıkan </w:t>
      </w:r>
      <w:proofErr w:type="spellStart"/>
      <w:r w:rsidRPr="002909F6">
        <w:rPr>
          <w:rFonts w:ascii="Tahoma" w:hAnsi="Tahoma" w:cs="Tahoma"/>
          <w:sz w:val="20"/>
          <w:szCs w:val="20"/>
        </w:rPr>
        <w:t>STM'nin</w:t>
      </w:r>
      <w:proofErr w:type="spellEnd"/>
      <w:r w:rsidRPr="002909F6">
        <w:rPr>
          <w:rFonts w:ascii="Tahoma" w:hAnsi="Tahoma" w:cs="Tahoma"/>
          <w:sz w:val="20"/>
          <w:szCs w:val="20"/>
        </w:rPr>
        <w:t xml:space="preserve">, bu alana yönelik farkındalık yaratmak ve insan kaynağını geliştirmek amacıyla düzenlediği CTF, her yıl siber güvenlik alanında kariyer yapmak isteyen gençlerin ve siber güvenlik araştırmacılarının ilgi odağı oluyor. </w:t>
      </w:r>
      <w:r w:rsidR="00D4012F" w:rsidRPr="002909F6">
        <w:rPr>
          <w:rFonts w:ascii="Tahoma" w:hAnsi="Tahoma" w:cs="Tahoma"/>
          <w:sz w:val="20"/>
          <w:szCs w:val="20"/>
        </w:rPr>
        <w:t xml:space="preserve">Türkiye’nin en uzun soluklu </w:t>
      </w:r>
      <w:proofErr w:type="spellStart"/>
      <w:r w:rsidR="00D4012F" w:rsidRPr="002909F6">
        <w:rPr>
          <w:rFonts w:ascii="Tahoma" w:hAnsi="Tahoma" w:cs="Tahoma"/>
          <w:sz w:val="20"/>
          <w:szCs w:val="20"/>
        </w:rPr>
        <w:t>CTF’inde</w:t>
      </w:r>
      <w:proofErr w:type="spellEnd"/>
      <w:r w:rsidR="00D4012F" w:rsidRPr="002909F6">
        <w:rPr>
          <w:rFonts w:ascii="Tahoma" w:hAnsi="Tahoma" w:cs="Tahoma"/>
          <w:sz w:val="20"/>
          <w:szCs w:val="20"/>
        </w:rPr>
        <w:t xml:space="preserve"> </w:t>
      </w:r>
      <w:r w:rsidRPr="002909F6">
        <w:rPr>
          <w:rFonts w:ascii="Tahoma" w:hAnsi="Tahoma" w:cs="Tahoma"/>
          <w:sz w:val="20"/>
          <w:szCs w:val="20"/>
        </w:rPr>
        <w:t xml:space="preserve">yarışmacılar, siber güvenlik zafiyetlerini bulmak ve sistemleri ele geçirmek için mücadele ediyor. </w:t>
      </w:r>
      <w:proofErr w:type="spellStart"/>
      <w:r w:rsidR="001D3E65" w:rsidRPr="002909F6">
        <w:rPr>
          <w:rFonts w:ascii="Tahoma" w:hAnsi="Tahoma" w:cs="Tahoma"/>
          <w:sz w:val="20"/>
          <w:szCs w:val="20"/>
        </w:rPr>
        <w:t>CTF’te</w:t>
      </w:r>
      <w:proofErr w:type="spellEnd"/>
      <w:r w:rsidR="001D3E65" w:rsidRPr="002909F6">
        <w:rPr>
          <w:rFonts w:ascii="Tahoma" w:hAnsi="Tahoma" w:cs="Tahoma"/>
          <w:sz w:val="20"/>
          <w:szCs w:val="20"/>
        </w:rPr>
        <w:t xml:space="preserve"> mücadele edecek yarışmacılar; kriptoloji, tersine mühendislik, web ve mobil uygulamalar gibi dallarda belirlenen </w:t>
      </w:r>
      <w:r w:rsidR="002909F6" w:rsidRPr="002909F6">
        <w:rPr>
          <w:rFonts w:ascii="Tahoma" w:hAnsi="Tahoma" w:cs="Tahoma"/>
          <w:sz w:val="20"/>
          <w:szCs w:val="20"/>
        </w:rPr>
        <w:t xml:space="preserve">siber güvenlik sorularını çözmeye </w:t>
      </w:r>
      <w:r w:rsidR="00CC0378">
        <w:rPr>
          <w:rFonts w:ascii="Tahoma" w:hAnsi="Tahoma" w:cs="Tahoma"/>
          <w:sz w:val="20"/>
          <w:szCs w:val="20"/>
        </w:rPr>
        <w:t>çalışacak.</w:t>
      </w:r>
    </w:p>
    <w:p w:rsidR="00CC0378" w:rsidRDefault="00CC0378" w:rsidP="001D3E65">
      <w:pPr>
        <w:rPr>
          <w:rFonts w:ascii="Tahoma" w:hAnsi="Tahoma" w:cs="Tahoma"/>
          <w:sz w:val="20"/>
          <w:szCs w:val="20"/>
        </w:rPr>
      </w:pPr>
      <w:r>
        <w:rPr>
          <w:rFonts w:ascii="Tahoma" w:hAnsi="Tahoma" w:cs="Tahoma"/>
          <w:sz w:val="20"/>
          <w:szCs w:val="20"/>
        </w:rPr>
        <w:t xml:space="preserve">Geçen yıl </w:t>
      </w:r>
      <w:r w:rsidRPr="00CC0378">
        <w:rPr>
          <w:rFonts w:ascii="Tahoma" w:hAnsi="Tahoma" w:cs="Tahoma"/>
          <w:sz w:val="20"/>
          <w:szCs w:val="20"/>
        </w:rPr>
        <w:t xml:space="preserve">156 takım ve 613 yarışmacının mücadelesine sahne olan </w:t>
      </w:r>
      <w:r>
        <w:rPr>
          <w:rFonts w:ascii="Tahoma" w:hAnsi="Tahoma" w:cs="Tahoma"/>
          <w:sz w:val="20"/>
          <w:szCs w:val="20"/>
        </w:rPr>
        <w:t xml:space="preserve">CTF finalinde, 200 yarışmacı ve 50 takım kozlarını paylaşmıştı. </w:t>
      </w:r>
      <w:proofErr w:type="spellStart"/>
      <w:r w:rsidR="002909F6" w:rsidRPr="002909F6">
        <w:rPr>
          <w:rFonts w:ascii="Tahoma" w:hAnsi="Tahoma" w:cs="Tahoma"/>
          <w:sz w:val="20"/>
          <w:szCs w:val="20"/>
        </w:rPr>
        <w:t>CTF’e</w:t>
      </w:r>
      <w:proofErr w:type="spellEnd"/>
      <w:r w:rsidR="002909F6" w:rsidRPr="002909F6">
        <w:rPr>
          <w:rFonts w:ascii="Tahoma" w:hAnsi="Tahoma" w:cs="Tahoma"/>
          <w:sz w:val="20"/>
          <w:szCs w:val="20"/>
        </w:rPr>
        <w:t xml:space="preserve"> </w:t>
      </w:r>
      <w:r w:rsidR="0001128D" w:rsidRPr="002909F6">
        <w:rPr>
          <w:rFonts w:ascii="Tahoma" w:hAnsi="Tahoma" w:cs="Tahoma"/>
          <w:sz w:val="20"/>
          <w:szCs w:val="20"/>
        </w:rPr>
        <w:t xml:space="preserve">katılarak derece </w:t>
      </w:r>
      <w:r w:rsidR="003B5FB2" w:rsidRPr="002909F6">
        <w:rPr>
          <w:rFonts w:ascii="Tahoma" w:hAnsi="Tahoma" w:cs="Tahoma"/>
          <w:sz w:val="20"/>
          <w:szCs w:val="20"/>
        </w:rPr>
        <w:t>başarısı gösteren yarışmacılar</w:t>
      </w:r>
      <w:r w:rsidR="0001128D" w:rsidRPr="002909F6">
        <w:rPr>
          <w:rFonts w:ascii="Tahoma" w:hAnsi="Tahoma" w:cs="Tahoma"/>
          <w:sz w:val="20"/>
          <w:szCs w:val="20"/>
        </w:rPr>
        <w:t xml:space="preserve">, </w:t>
      </w:r>
      <w:proofErr w:type="spellStart"/>
      <w:r w:rsidR="0001128D" w:rsidRPr="002909F6">
        <w:rPr>
          <w:rFonts w:ascii="Tahoma" w:hAnsi="Tahoma" w:cs="Tahoma"/>
          <w:sz w:val="20"/>
          <w:szCs w:val="20"/>
        </w:rPr>
        <w:t>STM’de</w:t>
      </w:r>
      <w:proofErr w:type="spellEnd"/>
      <w:r w:rsidR="0001128D" w:rsidRPr="002909F6">
        <w:rPr>
          <w:rFonts w:ascii="Tahoma" w:hAnsi="Tahoma" w:cs="Tahoma"/>
          <w:sz w:val="20"/>
          <w:szCs w:val="20"/>
        </w:rPr>
        <w:t xml:space="preserve"> staj veya kariyer </w:t>
      </w:r>
      <w:proofErr w:type="gramStart"/>
      <w:r>
        <w:rPr>
          <w:rFonts w:ascii="Tahoma" w:hAnsi="Tahoma" w:cs="Tahoma"/>
          <w:sz w:val="20"/>
          <w:szCs w:val="20"/>
        </w:rPr>
        <w:t>imkanları</w:t>
      </w:r>
      <w:proofErr w:type="gramEnd"/>
      <w:r>
        <w:rPr>
          <w:rFonts w:ascii="Tahoma" w:hAnsi="Tahoma" w:cs="Tahoma"/>
          <w:sz w:val="20"/>
          <w:szCs w:val="20"/>
        </w:rPr>
        <w:t xml:space="preserve"> da yakalıyor. </w:t>
      </w:r>
    </w:p>
    <w:p w:rsidR="00C0086B" w:rsidRDefault="00C0086B" w:rsidP="00C0086B">
      <w:pPr>
        <w:jc w:val="both"/>
      </w:pPr>
      <w:r w:rsidRPr="00C0086B">
        <w:rPr>
          <w:rFonts w:ascii="Tahoma" w:hAnsi="Tahoma" w:cs="Tahoma"/>
          <w:b/>
          <w:sz w:val="20"/>
          <w:szCs w:val="20"/>
        </w:rPr>
        <w:t>STM CTF Video:</w:t>
      </w:r>
      <w:r>
        <w:rPr>
          <w:rFonts w:ascii="Tahoma" w:hAnsi="Tahoma" w:cs="Tahoma"/>
          <w:sz w:val="20"/>
          <w:szCs w:val="20"/>
        </w:rPr>
        <w:t xml:space="preserve"> </w:t>
      </w:r>
      <w:hyperlink r:id="rId7" w:history="1">
        <w:r w:rsidR="00D222AF" w:rsidRPr="003A0AAE">
          <w:rPr>
            <w:rStyle w:val="Kpr"/>
          </w:rPr>
          <w:t>https://we.tl/t-DzuZpjzRkX</w:t>
        </w:r>
      </w:hyperlink>
    </w:p>
    <w:p w:rsidR="001D3E65" w:rsidRPr="002909F6" w:rsidRDefault="001D3E65" w:rsidP="001D3E65">
      <w:pPr>
        <w:rPr>
          <w:rFonts w:ascii="Tahoma" w:hAnsi="Tahoma" w:cs="Tahoma"/>
          <w:b/>
          <w:sz w:val="16"/>
        </w:rPr>
      </w:pPr>
      <w:r w:rsidRPr="002909F6">
        <w:rPr>
          <w:rFonts w:ascii="Tahoma" w:hAnsi="Tahoma" w:cs="Tahoma"/>
          <w:b/>
          <w:sz w:val="16"/>
        </w:rPr>
        <w:t>STM Hakkında</w:t>
      </w:r>
    </w:p>
    <w:p w:rsidR="00553912" w:rsidRDefault="001D3E65" w:rsidP="001D3E65">
      <w:pPr>
        <w:rPr>
          <w:rFonts w:ascii="Tahoma" w:hAnsi="Tahoma" w:cs="Tahoma"/>
          <w:sz w:val="18"/>
        </w:rPr>
      </w:pPr>
      <w:proofErr w:type="gramStart"/>
      <w:r w:rsidRPr="002909F6">
        <w:rPr>
          <w:rFonts w:ascii="Tahoma" w:hAnsi="Tahoma" w:cs="Tahoma"/>
          <w:sz w:val="16"/>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w:t>
      </w:r>
      <w:r w:rsidR="003B5FB2" w:rsidRPr="002909F6">
        <w:rPr>
          <w:rFonts w:ascii="Tahoma" w:hAnsi="Tahoma" w:cs="Tahoma"/>
          <w:sz w:val="16"/>
        </w:rPr>
        <w:t>nlarda çalışmalar yürütmektedir.</w:t>
      </w:r>
      <w:r w:rsidR="00553912">
        <w:rPr>
          <w:rFonts w:ascii="Tahoma" w:hAnsi="Tahoma" w:cs="Tahoma"/>
          <w:sz w:val="18"/>
        </w:rPr>
        <w:t xml:space="preserve"> </w:t>
      </w:r>
      <w:proofErr w:type="gramEnd"/>
    </w:p>
    <w:sectPr w:rsidR="005539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57" w:rsidRDefault="00541457" w:rsidP="001D3E65">
      <w:pPr>
        <w:spacing w:after="0" w:line="240" w:lineRule="auto"/>
      </w:pPr>
      <w:r>
        <w:separator/>
      </w:r>
    </w:p>
  </w:endnote>
  <w:endnote w:type="continuationSeparator" w:id="0">
    <w:p w:rsidR="00541457" w:rsidRDefault="00541457" w:rsidP="001D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2F" w:rsidRPr="00D4012F" w:rsidRDefault="00D4012F" w:rsidP="00D4012F">
    <w:pPr>
      <w:pStyle w:val="AltBilgi"/>
      <w:rPr>
        <w:color w:val="000000"/>
        <w:sz w:val="17"/>
      </w:rPr>
    </w:pPr>
    <w:bookmarkStart w:id="1" w:name="TITUS1FooterPrimary"/>
  </w:p>
  <w:bookmarkEnd w:id="1"/>
  <w:p w:rsidR="00D86E29" w:rsidRPr="00D4012F" w:rsidRDefault="00541457" w:rsidP="00D401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57" w:rsidRDefault="00541457" w:rsidP="001D3E65">
      <w:pPr>
        <w:spacing w:after="0" w:line="240" w:lineRule="auto"/>
      </w:pPr>
      <w:r>
        <w:separator/>
      </w:r>
    </w:p>
  </w:footnote>
  <w:footnote w:type="continuationSeparator" w:id="0">
    <w:p w:rsidR="00541457" w:rsidRDefault="00541457" w:rsidP="001D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29" w:rsidRDefault="000F71A6" w:rsidP="00D4012F">
    <w:pPr>
      <w:pStyle w:val="stBilgi"/>
    </w:pPr>
    <w:r>
      <w:rPr>
        <w:noProof/>
        <w:lang w:val="en-US"/>
      </w:rPr>
      <w:drawing>
        <wp:inline distT="0" distB="0" distL="0" distR="0" wp14:anchorId="4C452EFC" wp14:editId="152850B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EC"/>
    <w:rsid w:val="0001128D"/>
    <w:rsid w:val="00062F8A"/>
    <w:rsid w:val="000F71A6"/>
    <w:rsid w:val="001D3E65"/>
    <w:rsid w:val="002909F6"/>
    <w:rsid w:val="002B6F31"/>
    <w:rsid w:val="003B5FB2"/>
    <w:rsid w:val="003F3812"/>
    <w:rsid w:val="00466A46"/>
    <w:rsid w:val="00541457"/>
    <w:rsid w:val="00553912"/>
    <w:rsid w:val="0055777D"/>
    <w:rsid w:val="00567453"/>
    <w:rsid w:val="00597079"/>
    <w:rsid w:val="005F4E83"/>
    <w:rsid w:val="00610AEC"/>
    <w:rsid w:val="0062560B"/>
    <w:rsid w:val="0076421F"/>
    <w:rsid w:val="007B0398"/>
    <w:rsid w:val="0089645B"/>
    <w:rsid w:val="009C0C0E"/>
    <w:rsid w:val="009E3F43"/>
    <w:rsid w:val="00A05CC2"/>
    <w:rsid w:val="00AA4CAE"/>
    <w:rsid w:val="00AA5587"/>
    <w:rsid w:val="00AB5C03"/>
    <w:rsid w:val="00B316C8"/>
    <w:rsid w:val="00BE55D0"/>
    <w:rsid w:val="00C0086B"/>
    <w:rsid w:val="00CA62D1"/>
    <w:rsid w:val="00CC0378"/>
    <w:rsid w:val="00D222AF"/>
    <w:rsid w:val="00D4012F"/>
    <w:rsid w:val="00DC57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2FD8"/>
  <w15:chartTrackingRefBased/>
  <w15:docId w15:val="{71484501-5F96-4EE1-ACA4-9D5ED1D0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0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9C0C0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C0C0E"/>
  </w:style>
  <w:style w:type="paragraph" w:styleId="stBilgi">
    <w:name w:val="header"/>
    <w:basedOn w:val="Normal"/>
    <w:link w:val="stBilgiChar"/>
    <w:uiPriority w:val="99"/>
    <w:unhideWhenUsed/>
    <w:rsid w:val="009C0C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C0E"/>
    <w:rPr>
      <w:rFonts w:ascii="Calibri" w:eastAsia="Calibri" w:hAnsi="Calibri" w:cs="Calibri"/>
    </w:rPr>
  </w:style>
  <w:style w:type="paragraph" w:styleId="AltBilgi">
    <w:name w:val="footer"/>
    <w:basedOn w:val="Normal"/>
    <w:link w:val="AltBilgiChar"/>
    <w:uiPriority w:val="99"/>
    <w:unhideWhenUsed/>
    <w:rsid w:val="009C0C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C0E"/>
    <w:rPr>
      <w:rFonts w:ascii="Calibri" w:eastAsia="Calibri" w:hAnsi="Calibri" w:cs="Calibri"/>
    </w:rPr>
  </w:style>
  <w:style w:type="character" w:styleId="Kpr">
    <w:name w:val="Hyperlink"/>
    <w:basedOn w:val="VarsaylanParagrafYazTipi"/>
    <w:uiPriority w:val="99"/>
    <w:unhideWhenUsed/>
    <w:rsid w:val="001D3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e.tl/t-DzuZpjzRk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f.stm.com.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400</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17</cp:revision>
  <dcterms:created xsi:type="dcterms:W3CDTF">2022-08-21T06:07:00Z</dcterms:created>
  <dcterms:modified xsi:type="dcterms:W3CDTF">2023-09-15T07:30:00Z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35783d9f-799d-4731-a008-1e3497091710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