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DE3" w:rsidRPr="00025B2F" w:rsidRDefault="00643DE3" w:rsidP="00643DE3">
      <w:pPr>
        <w:pStyle w:val="NormalWeb"/>
        <w:rPr>
          <w:rFonts w:ascii="Tahoma" w:hAnsi="Tahoma" w:cs="Tahoma"/>
          <w:b/>
          <w:color w:val="000000" w:themeColor="text1"/>
          <w:sz w:val="22"/>
          <w:szCs w:val="20"/>
          <w:lang w:bidi="en-GB"/>
        </w:rPr>
      </w:pPr>
      <w:r w:rsidRPr="00025B2F">
        <w:rPr>
          <w:rStyle w:val="YokA"/>
          <w:rFonts w:ascii="Tahoma" w:hAnsi="Tahoma" w:cs="Tahoma"/>
          <w:b/>
          <w:noProof/>
          <w:color w:val="000000" w:themeColor="text1"/>
          <w:sz w:val="22"/>
          <w:szCs w:val="20"/>
          <w:lang w:val="tr-TR"/>
        </w:rPr>
        <mc:AlternateContent>
          <mc:Choice Requires="wps">
            <w:drawing>
              <wp:anchor distT="0" distB="0" distL="0" distR="0" simplePos="0" relativeHeight="251659264" behindDoc="0" locked="0" layoutInCell="1" allowOverlap="1" wp14:anchorId="452E318F" wp14:editId="18300BA6">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59915F20"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025B2F">
        <w:rPr>
          <w:rStyle w:val="YokA"/>
          <w:rFonts w:ascii="Tahoma" w:hAnsi="Tahoma" w:cs="Tahoma"/>
          <w:b/>
          <w:color w:val="000000" w:themeColor="text1"/>
          <w:sz w:val="22"/>
          <w:szCs w:val="20"/>
          <w:lang w:bidi="en-GB"/>
        </w:rPr>
        <w:t xml:space="preserve">   Basın Bülteni                                                                                         </w:t>
      </w:r>
      <w:r>
        <w:rPr>
          <w:rStyle w:val="YokA"/>
          <w:rFonts w:ascii="Tahoma" w:hAnsi="Tahoma" w:cs="Tahoma"/>
          <w:b/>
          <w:color w:val="000000" w:themeColor="text1"/>
          <w:sz w:val="22"/>
          <w:szCs w:val="20"/>
          <w:lang w:bidi="en-GB"/>
        </w:rPr>
        <w:t xml:space="preserve">   </w:t>
      </w:r>
      <w:r w:rsidRPr="00025B2F">
        <w:rPr>
          <w:rStyle w:val="YokA"/>
          <w:rFonts w:ascii="Tahoma" w:hAnsi="Tahoma" w:cs="Tahoma"/>
          <w:b/>
          <w:color w:val="000000" w:themeColor="text1"/>
          <w:sz w:val="22"/>
          <w:szCs w:val="20"/>
          <w:lang w:bidi="en-GB"/>
        </w:rPr>
        <w:t xml:space="preserve">  Ekim</w:t>
      </w:r>
      <w:r>
        <w:rPr>
          <w:rStyle w:val="YokA"/>
          <w:rFonts w:ascii="Tahoma" w:hAnsi="Tahoma" w:cs="Tahoma"/>
          <w:b/>
          <w:color w:val="000000" w:themeColor="text1"/>
          <w:sz w:val="22"/>
          <w:szCs w:val="20"/>
          <w:lang w:bidi="en-GB"/>
        </w:rPr>
        <w:t xml:space="preserve"> </w:t>
      </w:r>
      <w:r w:rsidRPr="00025B2F">
        <w:rPr>
          <w:rStyle w:val="YokA"/>
          <w:rFonts w:ascii="Tahoma" w:hAnsi="Tahoma" w:cs="Tahoma"/>
          <w:b/>
          <w:color w:val="000000" w:themeColor="text1"/>
          <w:sz w:val="22"/>
          <w:szCs w:val="20"/>
          <w:lang w:bidi="en-GB"/>
        </w:rPr>
        <w:t>2023</w:t>
      </w:r>
    </w:p>
    <w:p w:rsidR="00734D76" w:rsidRDefault="00734D76" w:rsidP="002125CA">
      <w:pPr>
        <w:pStyle w:val="NormalWeb"/>
        <w:jc w:val="center"/>
        <w:rPr>
          <w:rFonts w:ascii="Tahoma" w:hAnsi="Tahoma" w:cs="Tahoma"/>
          <w:b/>
          <w:color w:val="000000" w:themeColor="text1"/>
        </w:rPr>
      </w:pPr>
      <w:r>
        <w:rPr>
          <w:rFonts w:ascii="Tahoma" w:hAnsi="Tahoma" w:cs="Tahoma"/>
          <w:b/>
          <w:color w:val="000000" w:themeColor="text1"/>
        </w:rPr>
        <w:t xml:space="preserve">Türk </w:t>
      </w:r>
      <w:r w:rsidR="00294B18">
        <w:rPr>
          <w:rFonts w:ascii="Tahoma" w:hAnsi="Tahoma" w:cs="Tahoma"/>
          <w:b/>
          <w:color w:val="000000" w:themeColor="text1"/>
        </w:rPr>
        <w:t>Savaş Gemiler</w:t>
      </w:r>
      <w:r>
        <w:rPr>
          <w:rFonts w:ascii="Tahoma" w:hAnsi="Tahoma" w:cs="Tahoma"/>
          <w:b/>
          <w:color w:val="000000" w:themeColor="text1"/>
        </w:rPr>
        <w:t xml:space="preserve">i </w:t>
      </w:r>
      <w:r w:rsidR="00965C55">
        <w:rPr>
          <w:rFonts w:ascii="Tahoma" w:hAnsi="Tahoma" w:cs="Tahoma"/>
          <w:b/>
          <w:color w:val="000000" w:themeColor="text1"/>
        </w:rPr>
        <w:t>Kimya</w:t>
      </w:r>
      <w:r w:rsidR="00671BCC">
        <w:rPr>
          <w:rFonts w:ascii="Tahoma" w:hAnsi="Tahoma" w:cs="Tahoma"/>
          <w:b/>
          <w:color w:val="000000" w:themeColor="text1"/>
        </w:rPr>
        <w:t>sal</w:t>
      </w:r>
      <w:r w:rsidR="009D4742">
        <w:rPr>
          <w:rFonts w:ascii="Tahoma" w:hAnsi="Tahoma" w:cs="Tahoma"/>
          <w:b/>
          <w:color w:val="000000" w:themeColor="text1"/>
        </w:rPr>
        <w:t>, Biyolojik</w:t>
      </w:r>
      <w:r w:rsidR="00671BCC">
        <w:rPr>
          <w:rFonts w:ascii="Tahoma" w:hAnsi="Tahoma" w:cs="Tahoma"/>
          <w:b/>
          <w:color w:val="000000" w:themeColor="text1"/>
        </w:rPr>
        <w:t xml:space="preserve"> ve Nükleer Tehditlere Karşı</w:t>
      </w:r>
    </w:p>
    <w:p w:rsidR="00643DE3" w:rsidRPr="00025B2F" w:rsidRDefault="002B64C9" w:rsidP="00671BCC">
      <w:pPr>
        <w:pStyle w:val="NormalWeb"/>
        <w:jc w:val="center"/>
        <w:rPr>
          <w:rFonts w:ascii="Tahoma" w:hAnsi="Tahoma" w:cs="Tahoma"/>
          <w:b/>
          <w:color w:val="000000" w:themeColor="text1"/>
        </w:rPr>
      </w:pPr>
      <w:r>
        <w:rPr>
          <w:rFonts w:ascii="Tahoma" w:hAnsi="Tahoma" w:cs="Tahoma"/>
          <w:b/>
          <w:color w:val="000000" w:themeColor="text1"/>
        </w:rPr>
        <w:t>Milli Sistemle</w:t>
      </w:r>
      <w:r w:rsidR="009D4742">
        <w:rPr>
          <w:rFonts w:ascii="Tahoma" w:hAnsi="Tahoma" w:cs="Tahoma"/>
          <w:b/>
          <w:color w:val="000000" w:themeColor="text1"/>
        </w:rPr>
        <w:t>r ile</w:t>
      </w:r>
      <w:r>
        <w:rPr>
          <w:rFonts w:ascii="Tahoma" w:hAnsi="Tahoma" w:cs="Tahoma"/>
          <w:b/>
          <w:color w:val="000000" w:themeColor="text1"/>
        </w:rPr>
        <w:t xml:space="preserve"> Korunuyor</w:t>
      </w:r>
    </w:p>
    <w:p w:rsidR="00003262" w:rsidRDefault="00003262" w:rsidP="00003262">
      <w:pPr>
        <w:pStyle w:val="NormalWeb"/>
        <w:jc w:val="center"/>
        <w:rPr>
          <w:rFonts w:ascii="Tahoma" w:hAnsi="Tahoma" w:cs="Tahoma"/>
          <w:i/>
          <w:color w:val="000000" w:themeColor="text1"/>
          <w:sz w:val="22"/>
          <w:szCs w:val="20"/>
        </w:rPr>
      </w:pPr>
      <w:r>
        <w:rPr>
          <w:rFonts w:ascii="Tahoma" w:hAnsi="Tahoma" w:cs="Tahoma"/>
          <w:i/>
          <w:color w:val="000000" w:themeColor="text1"/>
          <w:sz w:val="22"/>
          <w:szCs w:val="20"/>
        </w:rPr>
        <w:t>M</w:t>
      </w:r>
      <w:r w:rsidR="002B64C9">
        <w:rPr>
          <w:rFonts w:ascii="Tahoma" w:hAnsi="Tahoma" w:cs="Tahoma"/>
          <w:i/>
          <w:color w:val="000000" w:themeColor="text1"/>
          <w:sz w:val="22"/>
          <w:szCs w:val="20"/>
        </w:rPr>
        <w:t xml:space="preserve">illi imkanlarla </w:t>
      </w:r>
      <w:r>
        <w:rPr>
          <w:rFonts w:ascii="Tahoma" w:hAnsi="Tahoma" w:cs="Tahoma"/>
          <w:i/>
          <w:color w:val="000000" w:themeColor="text1"/>
          <w:sz w:val="22"/>
          <w:szCs w:val="20"/>
        </w:rPr>
        <w:t xml:space="preserve">geliştirilen </w:t>
      </w:r>
      <w:r w:rsidR="00335E1A">
        <w:rPr>
          <w:rFonts w:ascii="Tahoma" w:hAnsi="Tahoma" w:cs="Tahoma"/>
          <w:i/>
          <w:color w:val="000000" w:themeColor="text1"/>
          <w:sz w:val="22"/>
          <w:szCs w:val="20"/>
        </w:rPr>
        <w:t xml:space="preserve">Türkiye’nin </w:t>
      </w:r>
      <w:r w:rsidR="00DA134D">
        <w:rPr>
          <w:rFonts w:ascii="Tahoma" w:hAnsi="Tahoma" w:cs="Tahoma"/>
          <w:i/>
          <w:color w:val="000000" w:themeColor="text1"/>
          <w:sz w:val="22"/>
          <w:szCs w:val="20"/>
        </w:rPr>
        <w:t xml:space="preserve">ilk </w:t>
      </w:r>
      <w:r>
        <w:rPr>
          <w:rFonts w:ascii="Tahoma" w:hAnsi="Tahoma" w:cs="Tahoma"/>
          <w:i/>
          <w:color w:val="000000" w:themeColor="text1"/>
          <w:sz w:val="22"/>
          <w:szCs w:val="20"/>
        </w:rPr>
        <w:t xml:space="preserve">KBRN Tespit </w:t>
      </w:r>
      <w:r w:rsidR="00DA134D">
        <w:rPr>
          <w:rFonts w:ascii="Tahoma" w:hAnsi="Tahoma" w:cs="Tahoma"/>
          <w:i/>
          <w:color w:val="000000" w:themeColor="text1"/>
          <w:sz w:val="22"/>
          <w:szCs w:val="20"/>
        </w:rPr>
        <w:t xml:space="preserve">ve Teşhis </w:t>
      </w:r>
      <w:r>
        <w:rPr>
          <w:rFonts w:ascii="Tahoma" w:hAnsi="Tahoma" w:cs="Tahoma"/>
          <w:i/>
          <w:color w:val="000000" w:themeColor="text1"/>
          <w:sz w:val="22"/>
          <w:szCs w:val="20"/>
        </w:rPr>
        <w:t xml:space="preserve">Sistemi, savaş gemilerini; kimyasal, biyolojik, radyoaktik ve nükleer </w:t>
      </w:r>
      <w:r w:rsidR="009D4742">
        <w:rPr>
          <w:rFonts w:ascii="Tahoma" w:hAnsi="Tahoma" w:cs="Tahoma"/>
          <w:i/>
          <w:color w:val="000000" w:themeColor="text1"/>
          <w:sz w:val="22"/>
          <w:szCs w:val="20"/>
        </w:rPr>
        <w:t xml:space="preserve">tehditlere </w:t>
      </w:r>
      <w:r>
        <w:rPr>
          <w:rFonts w:ascii="Tahoma" w:hAnsi="Tahoma" w:cs="Tahoma"/>
          <w:i/>
          <w:color w:val="000000" w:themeColor="text1"/>
          <w:sz w:val="22"/>
          <w:szCs w:val="20"/>
        </w:rPr>
        <w:t xml:space="preserve">karşı 7/24 koruyor. </w:t>
      </w:r>
      <w:r w:rsidR="0049150E">
        <w:rPr>
          <w:rFonts w:ascii="Tahoma" w:hAnsi="Tahoma" w:cs="Tahoma"/>
          <w:i/>
          <w:color w:val="000000" w:themeColor="text1"/>
          <w:sz w:val="22"/>
          <w:szCs w:val="20"/>
        </w:rPr>
        <w:t xml:space="preserve">Milli </w:t>
      </w:r>
      <w:r>
        <w:rPr>
          <w:rFonts w:ascii="Tahoma" w:hAnsi="Tahoma" w:cs="Tahoma"/>
          <w:i/>
          <w:color w:val="000000" w:themeColor="text1"/>
          <w:sz w:val="22"/>
          <w:szCs w:val="20"/>
        </w:rPr>
        <w:t>KBRN</w:t>
      </w:r>
      <w:r w:rsidR="009D4742">
        <w:rPr>
          <w:rFonts w:ascii="Tahoma" w:hAnsi="Tahoma" w:cs="Tahoma"/>
          <w:i/>
          <w:color w:val="000000" w:themeColor="text1"/>
          <w:sz w:val="22"/>
          <w:szCs w:val="20"/>
        </w:rPr>
        <w:t xml:space="preserve"> TT</w:t>
      </w:r>
      <w:r>
        <w:rPr>
          <w:rFonts w:ascii="Tahoma" w:hAnsi="Tahoma" w:cs="Tahoma"/>
          <w:i/>
          <w:color w:val="000000" w:themeColor="text1"/>
          <w:sz w:val="22"/>
          <w:szCs w:val="20"/>
        </w:rPr>
        <w:t xml:space="preserve"> sistemi, şu ana </w:t>
      </w:r>
      <w:r w:rsidR="00DA134D">
        <w:rPr>
          <w:rFonts w:ascii="Tahoma" w:hAnsi="Tahoma" w:cs="Tahoma"/>
          <w:i/>
          <w:color w:val="000000" w:themeColor="text1"/>
          <w:sz w:val="22"/>
          <w:szCs w:val="20"/>
        </w:rPr>
        <w:t xml:space="preserve">kadar </w:t>
      </w:r>
      <w:r w:rsidR="00294B18">
        <w:rPr>
          <w:rFonts w:ascii="Tahoma" w:hAnsi="Tahoma" w:cs="Tahoma"/>
          <w:i/>
          <w:color w:val="000000" w:themeColor="text1"/>
          <w:sz w:val="22"/>
          <w:szCs w:val="20"/>
        </w:rPr>
        <w:t xml:space="preserve">Türk savaş gemileri ve </w:t>
      </w:r>
      <w:r>
        <w:rPr>
          <w:rFonts w:ascii="Tahoma" w:hAnsi="Tahoma" w:cs="Tahoma"/>
          <w:i/>
          <w:color w:val="000000" w:themeColor="text1"/>
          <w:sz w:val="22"/>
          <w:szCs w:val="20"/>
        </w:rPr>
        <w:t>yur</w:t>
      </w:r>
      <w:r w:rsidR="00335E1A">
        <w:rPr>
          <w:rFonts w:ascii="Tahoma" w:hAnsi="Tahoma" w:cs="Tahoma"/>
          <w:i/>
          <w:color w:val="000000" w:themeColor="text1"/>
          <w:sz w:val="22"/>
          <w:szCs w:val="20"/>
        </w:rPr>
        <w:t xml:space="preserve">t dışı askeri gemi projeleri dahil </w:t>
      </w:r>
      <w:r>
        <w:rPr>
          <w:rFonts w:ascii="Tahoma" w:hAnsi="Tahoma" w:cs="Tahoma"/>
          <w:i/>
          <w:color w:val="000000" w:themeColor="text1"/>
          <w:sz w:val="22"/>
          <w:szCs w:val="20"/>
        </w:rPr>
        <w:t>10</w:t>
      </w:r>
      <w:r w:rsidR="009D4742">
        <w:rPr>
          <w:rFonts w:ascii="Tahoma" w:hAnsi="Tahoma" w:cs="Tahoma"/>
          <w:i/>
          <w:color w:val="000000" w:themeColor="text1"/>
          <w:sz w:val="22"/>
          <w:szCs w:val="20"/>
        </w:rPr>
        <w:t xml:space="preserve">’dan fazla </w:t>
      </w:r>
      <w:r w:rsidR="00335E1A">
        <w:rPr>
          <w:rFonts w:ascii="Tahoma" w:hAnsi="Tahoma" w:cs="Tahoma"/>
          <w:i/>
          <w:color w:val="000000" w:themeColor="text1"/>
          <w:sz w:val="22"/>
          <w:szCs w:val="20"/>
        </w:rPr>
        <w:t xml:space="preserve">platformda </w:t>
      </w:r>
      <w:r w:rsidR="00DA134D">
        <w:rPr>
          <w:rFonts w:ascii="Tahoma" w:hAnsi="Tahoma" w:cs="Tahoma"/>
          <w:i/>
          <w:color w:val="000000" w:themeColor="text1"/>
          <w:sz w:val="22"/>
          <w:szCs w:val="20"/>
        </w:rPr>
        <w:t>görev yapıyor.</w:t>
      </w:r>
    </w:p>
    <w:p w:rsidR="006A0D4C" w:rsidRPr="00780F34" w:rsidRDefault="00003262" w:rsidP="00643DE3">
      <w:pPr>
        <w:pStyle w:val="NormalWeb"/>
        <w:rPr>
          <w:rFonts w:ascii="Tahoma" w:hAnsi="Tahoma" w:cs="Tahoma"/>
          <w:color w:val="000000" w:themeColor="text1"/>
          <w:sz w:val="20"/>
          <w:szCs w:val="20"/>
        </w:rPr>
      </w:pPr>
      <w:r w:rsidRPr="00780F34">
        <w:rPr>
          <w:rFonts w:ascii="Tahoma" w:hAnsi="Tahoma" w:cs="Tahoma"/>
          <w:color w:val="000000" w:themeColor="text1"/>
          <w:sz w:val="20"/>
          <w:szCs w:val="20"/>
        </w:rPr>
        <w:t xml:space="preserve">Türk savunma sanayiinde yenilikçi ve milli sistemler geliştirerek, Türkiye’nin “tam bağımsız savunma sanayii” hedeflerinde önemli bir rol oynayan STM </w:t>
      </w:r>
      <w:r w:rsidR="00643DE3" w:rsidRPr="00780F34">
        <w:rPr>
          <w:rFonts w:ascii="Tahoma" w:hAnsi="Tahoma" w:cs="Tahoma"/>
          <w:color w:val="000000" w:themeColor="text1"/>
          <w:sz w:val="20"/>
          <w:szCs w:val="20"/>
        </w:rPr>
        <w:t>Savunma Teknolojile</w:t>
      </w:r>
      <w:r w:rsidR="002F6EC7" w:rsidRPr="00780F34">
        <w:rPr>
          <w:rFonts w:ascii="Tahoma" w:hAnsi="Tahoma" w:cs="Tahoma"/>
          <w:color w:val="000000" w:themeColor="text1"/>
          <w:sz w:val="20"/>
          <w:szCs w:val="20"/>
        </w:rPr>
        <w:t>ri Mühendislik ve Ticaret A.Ş.,</w:t>
      </w:r>
      <w:r w:rsidR="003B380B" w:rsidRPr="00780F34">
        <w:rPr>
          <w:rFonts w:ascii="Tahoma" w:hAnsi="Tahoma" w:cs="Tahoma"/>
          <w:color w:val="000000" w:themeColor="text1"/>
          <w:sz w:val="20"/>
          <w:szCs w:val="20"/>
        </w:rPr>
        <w:t xml:space="preserve"> kritik sistemlerde yerlileştirme </w:t>
      </w:r>
      <w:r w:rsidR="0049150E" w:rsidRPr="00780F34">
        <w:rPr>
          <w:rFonts w:ascii="Tahoma" w:hAnsi="Tahoma" w:cs="Tahoma"/>
          <w:color w:val="000000" w:themeColor="text1"/>
          <w:sz w:val="20"/>
          <w:szCs w:val="20"/>
        </w:rPr>
        <w:t xml:space="preserve">adımlarına </w:t>
      </w:r>
      <w:r w:rsidR="00DA134D" w:rsidRPr="00780F34">
        <w:rPr>
          <w:rFonts w:ascii="Tahoma" w:hAnsi="Tahoma" w:cs="Tahoma"/>
          <w:color w:val="000000" w:themeColor="text1"/>
          <w:sz w:val="20"/>
          <w:szCs w:val="20"/>
        </w:rPr>
        <w:t xml:space="preserve">durmaksızın </w:t>
      </w:r>
      <w:r w:rsidR="003B380B" w:rsidRPr="00780F34">
        <w:rPr>
          <w:rFonts w:ascii="Tahoma" w:hAnsi="Tahoma" w:cs="Tahoma"/>
          <w:color w:val="000000" w:themeColor="text1"/>
          <w:sz w:val="20"/>
          <w:szCs w:val="20"/>
        </w:rPr>
        <w:t>devam ediyor.</w:t>
      </w:r>
    </w:p>
    <w:p w:rsidR="00187320" w:rsidRPr="00780F34" w:rsidRDefault="004F3AFA" w:rsidP="00643DE3">
      <w:pPr>
        <w:pStyle w:val="NormalWeb"/>
        <w:rPr>
          <w:rFonts w:ascii="Tahoma" w:hAnsi="Tahoma" w:cs="Tahoma"/>
          <w:color w:val="000000" w:themeColor="text1"/>
          <w:sz w:val="20"/>
          <w:szCs w:val="20"/>
        </w:rPr>
      </w:pPr>
      <w:r w:rsidRPr="00780F34">
        <w:rPr>
          <w:rFonts w:ascii="Tahoma" w:hAnsi="Tahoma" w:cs="Tahoma"/>
          <w:color w:val="000000" w:themeColor="text1"/>
          <w:sz w:val="20"/>
          <w:szCs w:val="20"/>
        </w:rPr>
        <w:t xml:space="preserve">Askeri denizcilik alanında güçlü ekosistemi ile iş birliğine giden STM, yurt dışından tedarik edilen kritik bir sistemi Türkiye’de milli imkanlarla </w:t>
      </w:r>
      <w:r w:rsidR="005931F7" w:rsidRPr="00780F34">
        <w:rPr>
          <w:rFonts w:ascii="Tahoma" w:hAnsi="Tahoma" w:cs="Tahoma"/>
          <w:color w:val="000000" w:themeColor="text1"/>
          <w:sz w:val="20"/>
          <w:szCs w:val="20"/>
        </w:rPr>
        <w:t>üret</w:t>
      </w:r>
      <w:r w:rsidR="005931F7">
        <w:rPr>
          <w:rFonts w:ascii="Tahoma" w:hAnsi="Tahoma" w:cs="Tahoma"/>
          <w:color w:val="000000" w:themeColor="text1"/>
          <w:sz w:val="20"/>
          <w:szCs w:val="20"/>
        </w:rPr>
        <w:t>ilmesini sağladı</w:t>
      </w:r>
      <w:r w:rsidR="00187320" w:rsidRPr="00780F34">
        <w:rPr>
          <w:rFonts w:ascii="Tahoma" w:hAnsi="Tahoma" w:cs="Tahoma"/>
          <w:color w:val="000000" w:themeColor="text1"/>
          <w:sz w:val="20"/>
          <w:szCs w:val="20"/>
        </w:rPr>
        <w:t xml:space="preserve">. </w:t>
      </w:r>
      <w:r w:rsidRPr="00780F34">
        <w:rPr>
          <w:rFonts w:ascii="Tahoma" w:hAnsi="Tahoma" w:cs="Tahoma"/>
          <w:color w:val="000000" w:themeColor="text1"/>
          <w:sz w:val="20"/>
          <w:szCs w:val="20"/>
        </w:rPr>
        <w:t>STM ile MAKEL Teknoloji</w:t>
      </w:r>
      <w:r w:rsidR="009D4742">
        <w:rPr>
          <w:rFonts w:ascii="Tahoma" w:hAnsi="Tahoma" w:cs="Tahoma"/>
          <w:color w:val="000000" w:themeColor="text1"/>
          <w:sz w:val="20"/>
          <w:szCs w:val="20"/>
        </w:rPr>
        <w:t xml:space="preserve"> A.Ş arasında sağlanan iş birliği ile</w:t>
      </w:r>
      <w:r w:rsidRPr="00780F34">
        <w:rPr>
          <w:rFonts w:ascii="Tahoma" w:hAnsi="Tahoma" w:cs="Tahoma"/>
          <w:color w:val="000000" w:themeColor="text1"/>
          <w:sz w:val="20"/>
          <w:szCs w:val="20"/>
        </w:rPr>
        <w:t>, suüstü savaş platformlarında kullanılan ve gemileri kimyasal, biyolojik, radyoaktif ve nükleer tehditlere karşı koruy</w:t>
      </w:r>
      <w:r w:rsidR="00187320" w:rsidRPr="00780F34">
        <w:rPr>
          <w:rFonts w:ascii="Tahoma" w:hAnsi="Tahoma" w:cs="Tahoma"/>
          <w:color w:val="000000" w:themeColor="text1"/>
          <w:sz w:val="20"/>
          <w:szCs w:val="20"/>
        </w:rPr>
        <w:t xml:space="preserve">an KBRN </w:t>
      </w:r>
      <w:r w:rsidR="009D4742">
        <w:rPr>
          <w:rFonts w:ascii="Tahoma" w:hAnsi="Tahoma" w:cs="Tahoma"/>
          <w:color w:val="000000" w:themeColor="text1"/>
          <w:sz w:val="20"/>
          <w:szCs w:val="20"/>
        </w:rPr>
        <w:t xml:space="preserve">TT </w:t>
      </w:r>
      <w:r w:rsidR="00187320" w:rsidRPr="00780F34">
        <w:rPr>
          <w:rFonts w:ascii="Tahoma" w:hAnsi="Tahoma" w:cs="Tahoma"/>
          <w:color w:val="000000" w:themeColor="text1"/>
          <w:sz w:val="20"/>
          <w:szCs w:val="20"/>
        </w:rPr>
        <w:t>Sistemi 2014 yılında geliştir</w:t>
      </w:r>
      <w:r w:rsidR="009D4742">
        <w:rPr>
          <w:rFonts w:ascii="Tahoma" w:hAnsi="Tahoma" w:cs="Tahoma"/>
          <w:color w:val="000000" w:themeColor="text1"/>
          <w:sz w:val="20"/>
          <w:szCs w:val="20"/>
        </w:rPr>
        <w:t>ilmeye başlandı.</w:t>
      </w:r>
    </w:p>
    <w:p w:rsidR="006C255F" w:rsidRPr="00780F34" w:rsidRDefault="006C255F" w:rsidP="006C255F">
      <w:pPr>
        <w:pStyle w:val="NormalWeb"/>
        <w:rPr>
          <w:rFonts w:ascii="Tahoma" w:hAnsi="Tahoma" w:cs="Tahoma"/>
          <w:b/>
          <w:color w:val="000000" w:themeColor="text1"/>
          <w:sz w:val="20"/>
          <w:szCs w:val="20"/>
        </w:rPr>
      </w:pPr>
      <w:r w:rsidRPr="00780F34">
        <w:rPr>
          <w:rFonts w:ascii="Tahoma" w:hAnsi="Tahoma" w:cs="Tahoma"/>
          <w:b/>
          <w:color w:val="000000" w:themeColor="text1"/>
          <w:sz w:val="20"/>
          <w:szCs w:val="20"/>
        </w:rPr>
        <w:t xml:space="preserve">Milli Gemilerde Kullanıldı, İhracat Başarısı Getirdi </w:t>
      </w:r>
    </w:p>
    <w:p w:rsidR="00DA134D" w:rsidRPr="00780F34" w:rsidRDefault="00187320" w:rsidP="00643DE3">
      <w:pPr>
        <w:pStyle w:val="NormalWeb"/>
        <w:rPr>
          <w:rFonts w:ascii="Tahoma" w:hAnsi="Tahoma" w:cs="Tahoma"/>
          <w:color w:val="000000" w:themeColor="text1"/>
          <w:sz w:val="20"/>
          <w:szCs w:val="20"/>
        </w:rPr>
      </w:pPr>
      <w:r w:rsidRPr="00780F34">
        <w:rPr>
          <w:rFonts w:ascii="Tahoma" w:hAnsi="Tahoma" w:cs="Tahoma"/>
          <w:color w:val="000000" w:themeColor="text1"/>
          <w:sz w:val="20"/>
          <w:szCs w:val="20"/>
        </w:rPr>
        <w:t xml:space="preserve">Türk Deniz Kuvvetleri’nin de katkılarıyla geliştirilen sistem, </w:t>
      </w:r>
      <w:r w:rsidR="00FF6F89" w:rsidRPr="00780F34">
        <w:rPr>
          <w:rFonts w:ascii="Tahoma" w:hAnsi="Tahoma" w:cs="Tahoma"/>
          <w:color w:val="000000" w:themeColor="text1"/>
          <w:sz w:val="20"/>
          <w:szCs w:val="20"/>
        </w:rPr>
        <w:t xml:space="preserve">2015 yılından itibaren </w:t>
      </w:r>
      <w:r w:rsidRPr="00780F34">
        <w:rPr>
          <w:rFonts w:ascii="Tahoma" w:hAnsi="Tahoma" w:cs="Tahoma"/>
          <w:color w:val="000000" w:themeColor="text1"/>
          <w:sz w:val="20"/>
          <w:szCs w:val="20"/>
        </w:rPr>
        <w:t>ilk olarak Türkiye’nin ilk mili korvet projesi MİLGEM Ada Sınıfı korvetlere entegre edildi. MİLGEM’in 3. ve 4. gemisi olan TCG BURGAZADA  ve TCG KINALIADA  korvetleri, milli KBRN</w:t>
      </w:r>
      <w:r w:rsidR="009D4742">
        <w:rPr>
          <w:rFonts w:ascii="Tahoma" w:hAnsi="Tahoma" w:cs="Tahoma"/>
          <w:color w:val="000000" w:themeColor="text1"/>
          <w:sz w:val="20"/>
          <w:szCs w:val="20"/>
        </w:rPr>
        <w:t xml:space="preserve"> TT</w:t>
      </w:r>
      <w:r w:rsidRPr="00780F34">
        <w:rPr>
          <w:rFonts w:ascii="Tahoma" w:hAnsi="Tahoma" w:cs="Tahoma"/>
          <w:color w:val="000000" w:themeColor="text1"/>
          <w:sz w:val="20"/>
          <w:szCs w:val="20"/>
        </w:rPr>
        <w:t xml:space="preserve"> sisteminin</w:t>
      </w:r>
      <w:r w:rsidR="00FF6F89" w:rsidRPr="00780F34">
        <w:rPr>
          <w:rFonts w:ascii="Tahoma" w:hAnsi="Tahoma" w:cs="Tahoma"/>
          <w:color w:val="000000" w:themeColor="text1"/>
          <w:sz w:val="20"/>
          <w:szCs w:val="20"/>
        </w:rPr>
        <w:t xml:space="preserve"> ilk kullanıcıları oldu. Sistem</w:t>
      </w:r>
      <w:r w:rsidRPr="00780F34">
        <w:rPr>
          <w:rFonts w:ascii="Tahoma" w:hAnsi="Tahoma" w:cs="Tahoma"/>
          <w:color w:val="000000" w:themeColor="text1"/>
          <w:sz w:val="20"/>
          <w:szCs w:val="20"/>
        </w:rPr>
        <w:t xml:space="preserve"> devamında, STM ana yüklenciliğinde inşa edilen Test ve Eğitim Gemisi TCG UFUK  </w:t>
      </w:r>
      <w:r w:rsidR="00294B18" w:rsidRPr="00780F34">
        <w:rPr>
          <w:rFonts w:ascii="Tahoma" w:hAnsi="Tahoma" w:cs="Tahoma"/>
          <w:color w:val="000000" w:themeColor="text1"/>
          <w:sz w:val="20"/>
          <w:szCs w:val="20"/>
        </w:rPr>
        <w:t>i</w:t>
      </w:r>
      <w:r w:rsidRPr="00780F34">
        <w:rPr>
          <w:rFonts w:ascii="Tahoma" w:hAnsi="Tahoma" w:cs="Tahoma"/>
          <w:color w:val="000000" w:themeColor="text1"/>
          <w:sz w:val="20"/>
          <w:szCs w:val="20"/>
        </w:rPr>
        <w:t>le Türkiye’nin ilk milli fırkateyni TCG İSTANBUL ’a da başarıyla entegre edildi.</w:t>
      </w:r>
    </w:p>
    <w:p w:rsidR="00187320" w:rsidRDefault="00187320" w:rsidP="00643DE3">
      <w:pPr>
        <w:pStyle w:val="NormalWeb"/>
        <w:rPr>
          <w:rFonts w:ascii="Tahoma" w:hAnsi="Tahoma" w:cs="Tahoma"/>
          <w:color w:val="000000" w:themeColor="text1"/>
          <w:sz w:val="20"/>
          <w:szCs w:val="20"/>
        </w:rPr>
      </w:pPr>
      <w:r w:rsidRPr="00780F34">
        <w:rPr>
          <w:rFonts w:ascii="Tahoma" w:hAnsi="Tahoma" w:cs="Tahoma"/>
          <w:color w:val="000000" w:themeColor="text1"/>
          <w:sz w:val="20"/>
          <w:szCs w:val="20"/>
        </w:rPr>
        <w:t xml:space="preserve">Türk Donanması bağlısı, TCG ALEMDAR ve TCG BAYRAKTAR gemilerinde de tercih edilen milli KBRN sistemi, ihracat başarılarına imza </w:t>
      </w:r>
      <w:r w:rsidR="008357AE">
        <w:rPr>
          <w:rFonts w:ascii="Tahoma" w:hAnsi="Tahoma" w:cs="Tahoma"/>
          <w:color w:val="000000" w:themeColor="text1"/>
          <w:sz w:val="20"/>
          <w:szCs w:val="20"/>
        </w:rPr>
        <w:t>atarak</w:t>
      </w:r>
      <w:r w:rsidR="00FF6F89" w:rsidRPr="00780F34">
        <w:rPr>
          <w:rFonts w:ascii="Tahoma" w:hAnsi="Tahoma" w:cs="Tahoma"/>
          <w:color w:val="000000" w:themeColor="text1"/>
          <w:sz w:val="20"/>
          <w:szCs w:val="20"/>
        </w:rPr>
        <w:t xml:space="preserve"> Pakistan MİLGEM Projesine </w:t>
      </w:r>
      <w:r w:rsidRPr="00780F34">
        <w:rPr>
          <w:rFonts w:ascii="Tahoma" w:hAnsi="Tahoma" w:cs="Tahoma"/>
          <w:color w:val="000000" w:themeColor="text1"/>
          <w:sz w:val="20"/>
          <w:szCs w:val="20"/>
        </w:rPr>
        <w:t>entegre edil</w:t>
      </w:r>
      <w:r w:rsidR="008357AE">
        <w:rPr>
          <w:rFonts w:ascii="Tahoma" w:hAnsi="Tahoma" w:cs="Tahoma"/>
          <w:color w:val="000000" w:themeColor="text1"/>
          <w:sz w:val="20"/>
          <w:szCs w:val="20"/>
        </w:rPr>
        <w:t>di</w:t>
      </w:r>
      <w:r w:rsidR="00294B18" w:rsidRPr="00780F34">
        <w:rPr>
          <w:rFonts w:ascii="Tahoma" w:hAnsi="Tahoma" w:cs="Tahoma"/>
          <w:color w:val="000000" w:themeColor="text1"/>
          <w:sz w:val="20"/>
          <w:szCs w:val="20"/>
        </w:rPr>
        <w:t>,</w:t>
      </w:r>
      <w:r w:rsidR="008357AE">
        <w:rPr>
          <w:rFonts w:ascii="Tahoma" w:hAnsi="Tahoma" w:cs="Tahoma"/>
          <w:color w:val="000000" w:themeColor="text1"/>
          <w:sz w:val="20"/>
          <w:szCs w:val="20"/>
        </w:rPr>
        <w:t xml:space="preserve"> ayrıca</w:t>
      </w:r>
      <w:r w:rsidR="00294B18" w:rsidRPr="00780F34">
        <w:rPr>
          <w:rFonts w:ascii="Tahoma" w:hAnsi="Tahoma" w:cs="Tahoma"/>
          <w:color w:val="000000" w:themeColor="text1"/>
          <w:sz w:val="20"/>
          <w:szCs w:val="20"/>
        </w:rPr>
        <w:t xml:space="preserve"> STM’nin ana yüklencisi olduğu, </w:t>
      </w:r>
      <w:r w:rsidRPr="00780F34">
        <w:rPr>
          <w:rFonts w:ascii="Tahoma" w:hAnsi="Tahoma" w:cs="Tahoma"/>
          <w:color w:val="000000" w:themeColor="text1"/>
          <w:sz w:val="20"/>
          <w:szCs w:val="20"/>
        </w:rPr>
        <w:t xml:space="preserve">ihracat </w:t>
      </w:r>
      <w:r w:rsidR="00C00AB3" w:rsidRPr="00780F34">
        <w:rPr>
          <w:rFonts w:ascii="Tahoma" w:hAnsi="Tahoma" w:cs="Tahoma"/>
          <w:color w:val="000000" w:themeColor="text1"/>
          <w:sz w:val="20"/>
          <w:szCs w:val="20"/>
        </w:rPr>
        <w:t>projesi</w:t>
      </w:r>
      <w:r w:rsidR="009D4742">
        <w:rPr>
          <w:rFonts w:ascii="Tahoma" w:hAnsi="Tahoma" w:cs="Tahoma"/>
          <w:color w:val="000000" w:themeColor="text1"/>
          <w:sz w:val="20"/>
          <w:szCs w:val="20"/>
        </w:rPr>
        <w:t xml:space="preserve"> kapsamında</w:t>
      </w:r>
      <w:r w:rsidR="00FF6F89" w:rsidRPr="00780F34">
        <w:rPr>
          <w:rFonts w:ascii="Tahoma" w:hAnsi="Tahoma" w:cs="Tahoma"/>
          <w:color w:val="000000" w:themeColor="text1"/>
          <w:sz w:val="20"/>
          <w:szCs w:val="20"/>
        </w:rPr>
        <w:t xml:space="preserve"> iki </w:t>
      </w:r>
      <w:r w:rsidR="00A50986">
        <w:rPr>
          <w:rFonts w:ascii="Tahoma" w:hAnsi="Tahoma" w:cs="Tahoma"/>
          <w:color w:val="000000" w:themeColor="text1"/>
          <w:sz w:val="20"/>
          <w:szCs w:val="20"/>
        </w:rPr>
        <w:t>k</w:t>
      </w:r>
      <w:r w:rsidR="00FF6F89" w:rsidRPr="00780F34">
        <w:rPr>
          <w:rFonts w:ascii="Tahoma" w:hAnsi="Tahoma" w:cs="Tahoma"/>
          <w:color w:val="000000" w:themeColor="text1"/>
          <w:sz w:val="20"/>
          <w:szCs w:val="20"/>
        </w:rPr>
        <w:t>orvet</w:t>
      </w:r>
      <w:r w:rsidR="00A50986">
        <w:rPr>
          <w:rFonts w:ascii="Tahoma" w:hAnsi="Tahoma" w:cs="Tahoma"/>
          <w:color w:val="000000" w:themeColor="text1"/>
          <w:sz w:val="20"/>
          <w:szCs w:val="20"/>
        </w:rPr>
        <w:t xml:space="preserve">te de </w:t>
      </w:r>
      <w:bookmarkStart w:id="0" w:name="_GoBack"/>
      <w:bookmarkEnd w:id="0"/>
      <w:r w:rsidR="00FF6F89" w:rsidRPr="00780F34">
        <w:rPr>
          <w:rFonts w:ascii="Tahoma" w:hAnsi="Tahoma" w:cs="Tahoma"/>
          <w:color w:val="000000" w:themeColor="text1"/>
          <w:sz w:val="20"/>
          <w:szCs w:val="20"/>
        </w:rPr>
        <w:t>kullanılacak.</w:t>
      </w:r>
    </w:p>
    <w:p w:rsidR="00FA071C" w:rsidRPr="00780F34" w:rsidRDefault="00FA071C" w:rsidP="00FA071C">
      <w:pPr>
        <w:pStyle w:val="NormalWeb"/>
        <w:rPr>
          <w:rFonts w:ascii="Tahoma" w:hAnsi="Tahoma" w:cs="Tahoma"/>
          <w:b/>
          <w:color w:val="000000" w:themeColor="text1"/>
          <w:sz w:val="20"/>
          <w:szCs w:val="20"/>
        </w:rPr>
      </w:pPr>
      <w:r w:rsidRPr="00780F34">
        <w:rPr>
          <w:rFonts w:ascii="Tahoma" w:hAnsi="Tahoma" w:cs="Tahoma"/>
          <w:b/>
          <w:color w:val="000000" w:themeColor="text1"/>
          <w:sz w:val="20"/>
          <w:szCs w:val="20"/>
        </w:rPr>
        <w:t xml:space="preserve">KBRN Tehditlerine Üst Düzey Koruma </w:t>
      </w:r>
    </w:p>
    <w:p w:rsidR="00FA071C" w:rsidRPr="00780F34" w:rsidRDefault="00FA071C" w:rsidP="00FA071C">
      <w:pPr>
        <w:pStyle w:val="NormalWeb"/>
        <w:rPr>
          <w:rFonts w:ascii="Tahoma" w:hAnsi="Tahoma" w:cs="Tahoma"/>
          <w:color w:val="000000" w:themeColor="text1"/>
          <w:sz w:val="20"/>
          <w:szCs w:val="20"/>
        </w:rPr>
      </w:pPr>
      <w:r w:rsidRPr="00780F34">
        <w:rPr>
          <w:rFonts w:ascii="Tahoma" w:hAnsi="Tahoma" w:cs="Tahoma"/>
          <w:color w:val="000000" w:themeColor="text1"/>
          <w:sz w:val="20"/>
          <w:szCs w:val="20"/>
        </w:rPr>
        <w:t>Sürekli gelişen bir tehdit olan konvansiyonel KBRN silahları ve zehirli endüstriyel tehlikeler, savaş gemileri</w:t>
      </w:r>
      <w:r>
        <w:rPr>
          <w:rFonts w:ascii="Tahoma" w:hAnsi="Tahoma" w:cs="Tahoma"/>
          <w:color w:val="000000" w:themeColor="text1"/>
          <w:sz w:val="20"/>
          <w:szCs w:val="20"/>
        </w:rPr>
        <w:t xml:space="preserve"> için</w:t>
      </w:r>
      <w:r w:rsidRPr="00780F34">
        <w:rPr>
          <w:rFonts w:ascii="Tahoma" w:hAnsi="Tahoma" w:cs="Tahoma"/>
          <w:color w:val="000000" w:themeColor="text1"/>
          <w:sz w:val="20"/>
          <w:szCs w:val="20"/>
        </w:rPr>
        <w:t xml:space="preserve"> öncelikli </w:t>
      </w:r>
      <w:r>
        <w:rPr>
          <w:rFonts w:ascii="Tahoma" w:hAnsi="Tahoma" w:cs="Tahoma"/>
          <w:color w:val="000000" w:themeColor="text1"/>
          <w:sz w:val="20"/>
          <w:szCs w:val="20"/>
        </w:rPr>
        <w:t>tehditler</w:t>
      </w:r>
      <w:r w:rsidRPr="00780F34">
        <w:rPr>
          <w:rFonts w:ascii="Tahoma" w:hAnsi="Tahoma" w:cs="Tahoma"/>
          <w:color w:val="000000" w:themeColor="text1"/>
          <w:sz w:val="20"/>
          <w:szCs w:val="20"/>
        </w:rPr>
        <w:t xml:space="preserve"> </w:t>
      </w:r>
      <w:r>
        <w:rPr>
          <w:rFonts w:ascii="Tahoma" w:hAnsi="Tahoma" w:cs="Tahoma"/>
          <w:color w:val="000000" w:themeColor="text1"/>
          <w:sz w:val="20"/>
          <w:szCs w:val="20"/>
        </w:rPr>
        <w:t>arasında</w:t>
      </w:r>
      <w:r w:rsidRPr="00780F34">
        <w:rPr>
          <w:rFonts w:ascii="Tahoma" w:hAnsi="Tahoma" w:cs="Tahoma"/>
          <w:color w:val="000000" w:themeColor="text1"/>
          <w:sz w:val="20"/>
          <w:szCs w:val="20"/>
        </w:rPr>
        <w:t xml:space="preserve"> </w:t>
      </w:r>
      <w:r>
        <w:rPr>
          <w:rFonts w:ascii="Tahoma" w:hAnsi="Tahoma" w:cs="Tahoma"/>
          <w:color w:val="000000" w:themeColor="text1"/>
          <w:sz w:val="20"/>
          <w:szCs w:val="20"/>
        </w:rPr>
        <w:t>yer alıyor</w:t>
      </w:r>
      <w:r w:rsidRPr="00780F34">
        <w:rPr>
          <w:rFonts w:ascii="Tahoma" w:hAnsi="Tahoma" w:cs="Tahoma"/>
          <w:color w:val="000000" w:themeColor="text1"/>
          <w:sz w:val="20"/>
          <w:szCs w:val="20"/>
        </w:rPr>
        <w:t>. Yerli olarak geliştirilen KBRN Tespit ve Teşhis Sistemi, kimyasal</w:t>
      </w:r>
      <w:r>
        <w:rPr>
          <w:rFonts w:ascii="Tahoma" w:hAnsi="Tahoma" w:cs="Tahoma"/>
          <w:color w:val="000000" w:themeColor="text1"/>
          <w:sz w:val="20"/>
          <w:szCs w:val="20"/>
        </w:rPr>
        <w:t>,</w:t>
      </w:r>
      <w:r w:rsidRPr="00780F34">
        <w:rPr>
          <w:rFonts w:ascii="Tahoma" w:hAnsi="Tahoma" w:cs="Tahoma"/>
          <w:color w:val="000000" w:themeColor="text1"/>
          <w:sz w:val="20"/>
          <w:szCs w:val="20"/>
        </w:rPr>
        <w:t xml:space="preserve"> biyolojik, radyoaktif ve nükleer </w:t>
      </w:r>
      <w:r>
        <w:rPr>
          <w:rFonts w:ascii="Tahoma" w:hAnsi="Tahoma" w:cs="Tahoma"/>
          <w:color w:val="000000" w:themeColor="text1"/>
          <w:sz w:val="20"/>
          <w:szCs w:val="20"/>
        </w:rPr>
        <w:t>tehdit unsurlarının</w:t>
      </w:r>
      <w:r w:rsidRPr="00780F34">
        <w:rPr>
          <w:rFonts w:ascii="Tahoma" w:hAnsi="Tahoma" w:cs="Tahoma"/>
          <w:color w:val="000000" w:themeColor="text1"/>
          <w:sz w:val="20"/>
          <w:szCs w:val="20"/>
        </w:rPr>
        <w:t xml:space="preserve"> tespit edilmesini sağlıyor. Sistem; KBRN Tespit ve Teşhis Sistemi Ana Konsolu, Biyolojik Ajan Tespit Cihazı, Biyolojik Örnekleme Cihazı, Radyoaktif Tespit Sensörü, Yarı Seyyar Kimyasal Harp Maddeleri ve Zehirli Endüstriyel Ajan Tespit ve Teşhis Cihazı olmak üzere 5 farklı donanım ve özgün yazılımlardan oluşuyor. </w:t>
      </w:r>
    </w:p>
    <w:p w:rsidR="00FA071C" w:rsidRPr="00780F34" w:rsidRDefault="00FA071C" w:rsidP="00FA071C">
      <w:pPr>
        <w:pStyle w:val="NormalWeb"/>
        <w:rPr>
          <w:rFonts w:ascii="Tahoma" w:hAnsi="Tahoma" w:cs="Tahoma"/>
          <w:color w:val="000000" w:themeColor="text1"/>
          <w:sz w:val="20"/>
          <w:szCs w:val="20"/>
        </w:rPr>
      </w:pPr>
      <w:r w:rsidRPr="00780F34">
        <w:rPr>
          <w:rFonts w:ascii="Tahoma" w:hAnsi="Tahoma" w:cs="Tahoma"/>
          <w:color w:val="000000" w:themeColor="text1"/>
          <w:sz w:val="20"/>
          <w:szCs w:val="20"/>
        </w:rPr>
        <w:t xml:space="preserve">Kimyasal, biyolojik ve radyoaktif </w:t>
      </w:r>
      <w:r>
        <w:rPr>
          <w:rFonts w:ascii="Tahoma" w:hAnsi="Tahoma" w:cs="Tahoma"/>
          <w:color w:val="000000" w:themeColor="text1"/>
          <w:sz w:val="20"/>
          <w:szCs w:val="20"/>
        </w:rPr>
        <w:t>tehditlerin</w:t>
      </w:r>
      <w:r w:rsidRPr="00780F34">
        <w:rPr>
          <w:rFonts w:ascii="Tahoma" w:hAnsi="Tahoma" w:cs="Tahoma"/>
          <w:color w:val="000000" w:themeColor="text1"/>
          <w:sz w:val="20"/>
          <w:szCs w:val="20"/>
        </w:rPr>
        <w:t xml:space="preserve"> varlığına ilişkin hızlı ve güvenilir bir uyarı veren sistem, gemi </w:t>
      </w:r>
      <w:r>
        <w:rPr>
          <w:rFonts w:ascii="Tahoma" w:hAnsi="Tahoma" w:cs="Tahoma"/>
          <w:color w:val="000000" w:themeColor="text1"/>
          <w:sz w:val="20"/>
          <w:szCs w:val="20"/>
        </w:rPr>
        <w:t>personelinin</w:t>
      </w:r>
      <w:r w:rsidRPr="00780F34">
        <w:rPr>
          <w:rFonts w:ascii="Tahoma" w:hAnsi="Tahoma" w:cs="Tahoma"/>
          <w:color w:val="000000" w:themeColor="text1"/>
          <w:sz w:val="20"/>
          <w:szCs w:val="20"/>
        </w:rPr>
        <w:t xml:space="preserve"> </w:t>
      </w:r>
      <w:r>
        <w:rPr>
          <w:rFonts w:ascii="Tahoma" w:hAnsi="Tahoma" w:cs="Tahoma"/>
          <w:color w:val="000000" w:themeColor="text1"/>
          <w:sz w:val="20"/>
          <w:szCs w:val="20"/>
        </w:rPr>
        <w:t>gerekli savunma tedbirlerini</w:t>
      </w:r>
      <w:r w:rsidRPr="00780F34">
        <w:rPr>
          <w:rFonts w:ascii="Tahoma" w:hAnsi="Tahoma" w:cs="Tahoma"/>
          <w:color w:val="000000" w:themeColor="text1"/>
          <w:sz w:val="20"/>
          <w:szCs w:val="20"/>
        </w:rPr>
        <w:t xml:space="preserve"> almaları</w:t>
      </w:r>
      <w:r>
        <w:rPr>
          <w:rFonts w:ascii="Tahoma" w:hAnsi="Tahoma" w:cs="Tahoma"/>
          <w:color w:val="000000" w:themeColor="text1"/>
          <w:sz w:val="20"/>
          <w:szCs w:val="20"/>
        </w:rPr>
        <w:t xml:space="preserve">na imkan </w:t>
      </w:r>
      <w:r w:rsidRPr="00780F34">
        <w:rPr>
          <w:rFonts w:ascii="Tahoma" w:hAnsi="Tahoma" w:cs="Tahoma"/>
          <w:color w:val="000000" w:themeColor="text1"/>
          <w:sz w:val="20"/>
          <w:szCs w:val="20"/>
        </w:rPr>
        <w:t xml:space="preserve">tanıyor. Sistem sahip olduğu </w:t>
      </w:r>
      <w:r>
        <w:rPr>
          <w:rFonts w:ascii="Tahoma" w:hAnsi="Tahoma" w:cs="Tahoma"/>
          <w:color w:val="000000" w:themeColor="text1"/>
          <w:sz w:val="20"/>
          <w:szCs w:val="20"/>
        </w:rPr>
        <w:t>son teknoloji ürünü</w:t>
      </w:r>
      <w:r w:rsidRPr="00780F34">
        <w:rPr>
          <w:rFonts w:ascii="Tahoma" w:hAnsi="Tahoma" w:cs="Tahoma"/>
          <w:color w:val="000000" w:themeColor="text1"/>
          <w:sz w:val="20"/>
          <w:szCs w:val="20"/>
        </w:rPr>
        <w:t xml:space="preserve"> sensörler ile tehditlere karşı erken uyarı veriyor. </w:t>
      </w:r>
      <w:r>
        <w:rPr>
          <w:rFonts w:ascii="Tahoma" w:hAnsi="Tahoma" w:cs="Tahoma"/>
          <w:color w:val="000000" w:themeColor="text1"/>
          <w:sz w:val="20"/>
          <w:szCs w:val="20"/>
        </w:rPr>
        <w:t>Her türlü</w:t>
      </w:r>
      <w:r w:rsidRPr="00780F34">
        <w:rPr>
          <w:rFonts w:ascii="Tahoma" w:hAnsi="Tahoma" w:cs="Tahoma"/>
          <w:color w:val="000000" w:themeColor="text1"/>
          <w:sz w:val="20"/>
          <w:szCs w:val="20"/>
        </w:rPr>
        <w:t xml:space="preserve"> zorlu çerve koşul</w:t>
      </w:r>
      <w:r>
        <w:rPr>
          <w:rFonts w:ascii="Tahoma" w:hAnsi="Tahoma" w:cs="Tahoma"/>
          <w:color w:val="000000" w:themeColor="text1"/>
          <w:sz w:val="20"/>
          <w:szCs w:val="20"/>
        </w:rPr>
        <w:t>u</w:t>
      </w:r>
      <w:r w:rsidRPr="00780F34">
        <w:rPr>
          <w:rFonts w:ascii="Tahoma" w:hAnsi="Tahoma" w:cs="Tahoma"/>
          <w:color w:val="000000" w:themeColor="text1"/>
          <w:sz w:val="20"/>
          <w:szCs w:val="20"/>
        </w:rPr>
        <w:t>nda 7/24 görev yapan yerli KBRN</w:t>
      </w:r>
      <w:r>
        <w:rPr>
          <w:rFonts w:ascii="Tahoma" w:hAnsi="Tahoma" w:cs="Tahoma"/>
          <w:color w:val="000000" w:themeColor="text1"/>
          <w:sz w:val="20"/>
          <w:szCs w:val="20"/>
        </w:rPr>
        <w:t xml:space="preserve"> TT</w:t>
      </w:r>
      <w:r w:rsidRPr="00780F34">
        <w:rPr>
          <w:rFonts w:ascii="Tahoma" w:hAnsi="Tahoma" w:cs="Tahoma"/>
          <w:color w:val="000000" w:themeColor="text1"/>
          <w:sz w:val="20"/>
          <w:szCs w:val="20"/>
        </w:rPr>
        <w:t xml:space="preserve"> sistemi, çeşitli kimyasal maddelerin, biyolojik varlıkların ve toksik endüstriyel malzemelerin tespitini eş zamanlı </w:t>
      </w:r>
      <w:r>
        <w:rPr>
          <w:rFonts w:ascii="Tahoma" w:hAnsi="Tahoma" w:cs="Tahoma"/>
          <w:color w:val="000000" w:themeColor="text1"/>
          <w:sz w:val="20"/>
          <w:szCs w:val="20"/>
        </w:rPr>
        <w:t xml:space="preserve">olarak </w:t>
      </w:r>
      <w:r w:rsidRPr="00780F34">
        <w:rPr>
          <w:rFonts w:ascii="Tahoma" w:hAnsi="Tahoma" w:cs="Tahoma"/>
          <w:color w:val="000000" w:themeColor="text1"/>
          <w:sz w:val="20"/>
          <w:szCs w:val="20"/>
        </w:rPr>
        <w:t xml:space="preserve">gerçekleştiriyor. Sıvı, katı veya gaz formundaki tüm tehditlerin tespit edilip numune alındığı sistemde, geniş algılama aralığı ve sürekli veri kaydı özellikleri yer alıyor. KBRN sisteminde </w:t>
      </w:r>
      <w:r>
        <w:rPr>
          <w:rFonts w:ascii="Tahoma" w:hAnsi="Tahoma" w:cs="Tahoma"/>
          <w:color w:val="000000" w:themeColor="text1"/>
          <w:sz w:val="20"/>
          <w:szCs w:val="20"/>
        </w:rPr>
        <w:t>tespit</w:t>
      </w:r>
      <w:r w:rsidRPr="00780F34">
        <w:rPr>
          <w:rFonts w:ascii="Tahoma" w:hAnsi="Tahoma" w:cs="Tahoma"/>
          <w:color w:val="000000" w:themeColor="text1"/>
          <w:sz w:val="20"/>
          <w:szCs w:val="20"/>
        </w:rPr>
        <w:t xml:space="preserve"> edilen tehditler,</w:t>
      </w:r>
      <w:r>
        <w:rPr>
          <w:rFonts w:ascii="Tahoma" w:hAnsi="Tahoma" w:cs="Tahoma"/>
          <w:color w:val="000000" w:themeColor="text1"/>
          <w:sz w:val="20"/>
          <w:szCs w:val="20"/>
        </w:rPr>
        <w:t xml:space="preserve"> sistemin</w:t>
      </w:r>
      <w:r w:rsidRPr="00780F34">
        <w:rPr>
          <w:rFonts w:ascii="Tahoma" w:hAnsi="Tahoma" w:cs="Tahoma"/>
          <w:color w:val="000000" w:themeColor="text1"/>
          <w:sz w:val="20"/>
          <w:szCs w:val="20"/>
        </w:rPr>
        <w:t xml:space="preserve"> ana konsol üzerinden </w:t>
      </w:r>
      <w:r>
        <w:rPr>
          <w:rFonts w:ascii="Tahoma" w:hAnsi="Tahoma" w:cs="Tahoma"/>
          <w:color w:val="000000" w:themeColor="text1"/>
          <w:sz w:val="20"/>
          <w:szCs w:val="20"/>
        </w:rPr>
        <w:t>ve</w:t>
      </w:r>
      <w:r w:rsidRPr="00780F34">
        <w:rPr>
          <w:rFonts w:ascii="Tahoma" w:hAnsi="Tahoma" w:cs="Tahoma"/>
          <w:color w:val="000000" w:themeColor="text1"/>
          <w:sz w:val="20"/>
          <w:szCs w:val="20"/>
        </w:rPr>
        <w:t xml:space="preserve"> </w:t>
      </w:r>
      <w:r>
        <w:rPr>
          <w:rFonts w:ascii="Tahoma" w:hAnsi="Tahoma" w:cs="Tahoma"/>
          <w:color w:val="000000" w:themeColor="text1"/>
          <w:sz w:val="20"/>
          <w:szCs w:val="20"/>
        </w:rPr>
        <w:t>g</w:t>
      </w:r>
      <w:r w:rsidRPr="00780F34">
        <w:rPr>
          <w:rFonts w:ascii="Tahoma" w:hAnsi="Tahoma" w:cs="Tahoma"/>
          <w:color w:val="000000" w:themeColor="text1"/>
          <w:sz w:val="20"/>
          <w:szCs w:val="20"/>
        </w:rPr>
        <w:t>eminin Entegre Platform Kontrol ve İzleme Sistemi (EPKİS) Sistemi üzerinde</w:t>
      </w:r>
      <w:r>
        <w:rPr>
          <w:rFonts w:ascii="Tahoma" w:hAnsi="Tahoma" w:cs="Tahoma"/>
          <w:color w:val="000000" w:themeColor="text1"/>
          <w:sz w:val="20"/>
          <w:szCs w:val="20"/>
        </w:rPr>
        <w:t xml:space="preserve">n izlenebiliyor. </w:t>
      </w:r>
    </w:p>
    <w:p w:rsidR="00780F34" w:rsidRPr="00780F34" w:rsidRDefault="00780F34" w:rsidP="00780F34">
      <w:pPr>
        <w:pStyle w:val="NormalWeb"/>
        <w:rPr>
          <w:rFonts w:ascii="Tahoma" w:hAnsi="Tahoma" w:cs="Tahoma"/>
          <w:b/>
          <w:color w:val="000000" w:themeColor="text1"/>
          <w:sz w:val="20"/>
          <w:szCs w:val="20"/>
        </w:rPr>
      </w:pPr>
      <w:r w:rsidRPr="00780F34">
        <w:rPr>
          <w:rFonts w:ascii="Tahoma" w:hAnsi="Tahoma" w:cs="Tahoma"/>
          <w:b/>
          <w:color w:val="000000" w:themeColor="text1"/>
          <w:sz w:val="20"/>
          <w:szCs w:val="20"/>
        </w:rPr>
        <w:t xml:space="preserve">Güleryüz: Görünmeyen Tehditleri Yakalıyor </w:t>
      </w:r>
    </w:p>
    <w:p w:rsidR="00780F34" w:rsidRPr="00780F34" w:rsidRDefault="00780F34" w:rsidP="00780F34">
      <w:pPr>
        <w:pStyle w:val="NormalWeb"/>
        <w:rPr>
          <w:rFonts w:ascii="Tahoma" w:hAnsi="Tahoma" w:cs="Tahoma"/>
          <w:color w:val="000000" w:themeColor="text1"/>
          <w:sz w:val="20"/>
          <w:szCs w:val="20"/>
        </w:rPr>
      </w:pPr>
      <w:r w:rsidRPr="00780F34">
        <w:rPr>
          <w:rFonts w:ascii="Tahoma" w:hAnsi="Tahoma" w:cs="Tahoma"/>
          <w:color w:val="000000" w:themeColor="text1"/>
          <w:sz w:val="20"/>
          <w:szCs w:val="20"/>
        </w:rPr>
        <w:t>STM Genel Müdürü Özgür Güleryüz, MİLGEM Projesi ve yurt dışı ihracat projelerinde, birçok kritik sistemin yerlileştirildiğini anımsatarak şunları belirtti:</w:t>
      </w:r>
    </w:p>
    <w:p w:rsidR="00780F34" w:rsidRPr="00780F34" w:rsidRDefault="00780F34" w:rsidP="00780F34">
      <w:pPr>
        <w:pStyle w:val="NormalWeb"/>
        <w:rPr>
          <w:rFonts w:ascii="Tahoma" w:hAnsi="Tahoma" w:cs="Tahoma"/>
          <w:color w:val="000000" w:themeColor="text1"/>
          <w:sz w:val="20"/>
          <w:szCs w:val="20"/>
        </w:rPr>
      </w:pPr>
      <w:r w:rsidRPr="00780F34">
        <w:rPr>
          <w:rFonts w:ascii="Tahoma" w:hAnsi="Tahoma" w:cs="Tahoma"/>
          <w:color w:val="000000" w:themeColor="text1"/>
          <w:sz w:val="20"/>
          <w:szCs w:val="20"/>
        </w:rPr>
        <w:t>“Geçtiğimiz haftalarda Türkiye’de ilk kez, Helikopter Görsel İniş Destek Aydınlatma Sistemi (HE</w:t>
      </w:r>
      <w:r w:rsidR="00271AA8">
        <w:rPr>
          <w:rFonts w:ascii="Tahoma" w:hAnsi="Tahoma" w:cs="Tahoma"/>
          <w:color w:val="000000" w:themeColor="text1"/>
          <w:sz w:val="20"/>
          <w:szCs w:val="20"/>
        </w:rPr>
        <w:t>GİDAS</w:t>
      </w:r>
      <w:r w:rsidRPr="00780F34">
        <w:rPr>
          <w:rFonts w:ascii="Tahoma" w:hAnsi="Tahoma" w:cs="Tahoma"/>
          <w:color w:val="000000" w:themeColor="text1"/>
          <w:sz w:val="20"/>
          <w:szCs w:val="20"/>
        </w:rPr>
        <w:t xml:space="preserve">) ve </w:t>
      </w:r>
      <w:r w:rsidR="009D4742" w:rsidRPr="00780F34">
        <w:rPr>
          <w:rFonts w:ascii="Tahoma" w:hAnsi="Tahoma" w:cs="Tahoma"/>
          <w:color w:val="000000" w:themeColor="text1"/>
          <w:sz w:val="20"/>
          <w:szCs w:val="20"/>
        </w:rPr>
        <w:t>Y</w:t>
      </w:r>
      <w:r w:rsidR="009D4742">
        <w:rPr>
          <w:rFonts w:ascii="Tahoma" w:hAnsi="Tahoma" w:cs="Tahoma"/>
          <w:color w:val="000000" w:themeColor="text1"/>
          <w:sz w:val="20"/>
          <w:szCs w:val="20"/>
        </w:rPr>
        <w:t>alpa</w:t>
      </w:r>
      <w:r w:rsidR="009D4742" w:rsidRPr="00780F34">
        <w:rPr>
          <w:rFonts w:ascii="Tahoma" w:hAnsi="Tahoma" w:cs="Tahoma"/>
          <w:color w:val="000000" w:themeColor="text1"/>
          <w:sz w:val="20"/>
          <w:szCs w:val="20"/>
        </w:rPr>
        <w:t xml:space="preserve"> </w:t>
      </w:r>
      <w:r w:rsidRPr="00780F34">
        <w:rPr>
          <w:rFonts w:ascii="Tahoma" w:hAnsi="Tahoma" w:cs="Tahoma"/>
          <w:color w:val="000000" w:themeColor="text1"/>
          <w:sz w:val="20"/>
          <w:szCs w:val="20"/>
        </w:rPr>
        <w:t xml:space="preserve">Sönümlendirme Sistemini geliştirdiğimizi duyurmuştuk. Ülkemizin ilk yerli </w:t>
      </w:r>
      <w:r w:rsidR="009D4742">
        <w:rPr>
          <w:rFonts w:ascii="Tahoma" w:hAnsi="Tahoma" w:cs="Tahoma"/>
          <w:color w:val="000000" w:themeColor="text1"/>
          <w:sz w:val="20"/>
          <w:szCs w:val="20"/>
        </w:rPr>
        <w:t xml:space="preserve">ve milli </w:t>
      </w:r>
      <w:r w:rsidRPr="00780F34">
        <w:rPr>
          <w:rFonts w:ascii="Tahoma" w:hAnsi="Tahoma" w:cs="Tahoma"/>
          <w:color w:val="000000" w:themeColor="text1"/>
          <w:sz w:val="20"/>
          <w:szCs w:val="20"/>
        </w:rPr>
        <w:t xml:space="preserve">KBRN </w:t>
      </w:r>
      <w:r w:rsidR="009D4742">
        <w:rPr>
          <w:rFonts w:ascii="Tahoma" w:hAnsi="Tahoma" w:cs="Tahoma"/>
          <w:color w:val="000000" w:themeColor="text1"/>
          <w:sz w:val="20"/>
          <w:szCs w:val="20"/>
        </w:rPr>
        <w:t xml:space="preserve">TT </w:t>
      </w:r>
      <w:r w:rsidRPr="00780F34">
        <w:rPr>
          <w:rFonts w:ascii="Tahoma" w:hAnsi="Tahoma" w:cs="Tahoma"/>
          <w:color w:val="000000" w:themeColor="text1"/>
          <w:sz w:val="20"/>
          <w:szCs w:val="20"/>
        </w:rPr>
        <w:t>Sistemi ise 2015 yılından beri çeşitli platformlarda son derece başarılı şekilde görev yapıyor. Alt yüklenicilerimiz ile, NATO standartlarına uygun şekilde geliştirdiğimiz bu sistem, Deniz Kuvvetlerimizin isterlerine göre yükseltilmiş tespit aralığına ve yurt dışında</w:t>
      </w:r>
      <w:r w:rsidR="009D4742">
        <w:rPr>
          <w:rFonts w:ascii="Tahoma" w:hAnsi="Tahoma" w:cs="Tahoma"/>
          <w:color w:val="000000" w:themeColor="text1"/>
          <w:sz w:val="20"/>
          <w:szCs w:val="20"/>
        </w:rPr>
        <w:t xml:space="preserve"> da</w:t>
      </w:r>
      <w:r w:rsidRPr="00780F34">
        <w:rPr>
          <w:rFonts w:ascii="Tahoma" w:hAnsi="Tahoma" w:cs="Tahoma"/>
          <w:color w:val="000000" w:themeColor="text1"/>
          <w:sz w:val="20"/>
          <w:szCs w:val="20"/>
        </w:rPr>
        <w:t xml:space="preserve"> uluslararası </w:t>
      </w:r>
      <w:r w:rsidR="00B8393C">
        <w:rPr>
          <w:rFonts w:ascii="Tahoma" w:hAnsi="Tahoma" w:cs="Tahoma"/>
          <w:color w:val="000000" w:themeColor="text1"/>
          <w:sz w:val="20"/>
          <w:szCs w:val="20"/>
        </w:rPr>
        <w:t>k</w:t>
      </w:r>
      <w:r w:rsidR="009D4742">
        <w:rPr>
          <w:rFonts w:ascii="Tahoma" w:hAnsi="Tahoma" w:cs="Tahoma"/>
          <w:color w:val="000000" w:themeColor="text1"/>
          <w:sz w:val="20"/>
          <w:szCs w:val="20"/>
        </w:rPr>
        <w:t>abul görmüş</w:t>
      </w:r>
      <w:r w:rsidRPr="00780F34">
        <w:rPr>
          <w:rFonts w:ascii="Tahoma" w:hAnsi="Tahoma" w:cs="Tahoma"/>
          <w:color w:val="000000" w:themeColor="text1"/>
          <w:sz w:val="20"/>
          <w:szCs w:val="20"/>
        </w:rPr>
        <w:t xml:space="preserve"> sertifikalara sahip. Yerli kalibrasyon ve hızlı bakım imkanına eriştiğimiz yerli KBRN </w:t>
      </w:r>
      <w:r w:rsidR="009D4742">
        <w:rPr>
          <w:rFonts w:ascii="Tahoma" w:hAnsi="Tahoma" w:cs="Tahoma"/>
          <w:color w:val="000000" w:themeColor="text1"/>
          <w:sz w:val="20"/>
          <w:szCs w:val="20"/>
        </w:rPr>
        <w:t>TT S</w:t>
      </w:r>
      <w:r w:rsidRPr="00780F34">
        <w:rPr>
          <w:rFonts w:ascii="Tahoma" w:hAnsi="Tahoma" w:cs="Tahoma"/>
          <w:color w:val="000000" w:themeColor="text1"/>
          <w:sz w:val="20"/>
          <w:szCs w:val="20"/>
        </w:rPr>
        <w:t xml:space="preserve">istemi ile alandaki dışa </w:t>
      </w:r>
      <w:r w:rsidRPr="00780F34">
        <w:rPr>
          <w:rFonts w:ascii="Tahoma" w:hAnsi="Tahoma" w:cs="Tahoma"/>
          <w:color w:val="000000" w:themeColor="text1"/>
          <w:sz w:val="20"/>
          <w:szCs w:val="20"/>
        </w:rPr>
        <w:lastRenderedPageBreak/>
        <w:t>bağımlılığı bitirmiş ve ihracat başarısına imza atmış olduk. Ülkemize katma değeri yüksek bir ürün kazandırmaktan gurur duyuyoruz.”</w:t>
      </w:r>
    </w:p>
    <w:p w:rsidR="00643DE3" w:rsidRPr="00780F34" w:rsidRDefault="00643DE3" w:rsidP="00643DE3">
      <w:pPr>
        <w:pStyle w:val="NormalWeb"/>
        <w:rPr>
          <w:rFonts w:ascii="Tahoma" w:hAnsi="Tahoma" w:cs="Tahoma"/>
          <w:b/>
          <w:color w:val="000000" w:themeColor="text1"/>
          <w:sz w:val="16"/>
          <w:szCs w:val="16"/>
        </w:rPr>
      </w:pPr>
      <w:r w:rsidRPr="00780F34">
        <w:rPr>
          <w:rFonts w:ascii="Tahoma" w:hAnsi="Tahoma" w:cs="Tahoma"/>
          <w:b/>
          <w:color w:val="000000" w:themeColor="text1"/>
          <w:sz w:val="16"/>
          <w:szCs w:val="16"/>
        </w:rPr>
        <w:t>STM Hakkında</w:t>
      </w:r>
    </w:p>
    <w:p w:rsidR="00643DE3" w:rsidRPr="00780F34" w:rsidRDefault="00643DE3" w:rsidP="00643DE3">
      <w:pPr>
        <w:pStyle w:val="NormalWeb"/>
        <w:rPr>
          <w:rFonts w:ascii="Tahoma" w:hAnsi="Tahoma" w:cs="Tahoma"/>
          <w:color w:val="000000" w:themeColor="text1"/>
          <w:sz w:val="16"/>
          <w:szCs w:val="16"/>
        </w:rPr>
      </w:pPr>
      <w:r w:rsidRPr="00780F34">
        <w:rPr>
          <w:rFonts w:ascii="Tahoma" w:hAnsi="Tahoma" w:cs="Tahoma"/>
          <w:color w:val="000000" w:themeColor="text1"/>
          <w:sz w:val="16"/>
          <w:szCs w:val="16"/>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rsidR="00D556B2" w:rsidRDefault="00643DE3" w:rsidP="00035D15">
      <w:pPr>
        <w:pStyle w:val="NormalWeb"/>
        <w:rPr>
          <w:rStyle w:val="Kpr"/>
          <w:rFonts w:ascii="Tahoma" w:hAnsi="Tahoma" w:cs="Tahoma"/>
          <w:color w:val="000000" w:themeColor="text1"/>
          <w:sz w:val="16"/>
          <w:szCs w:val="16"/>
        </w:rPr>
      </w:pPr>
      <w:r w:rsidRPr="00780F34">
        <w:rPr>
          <w:sz w:val="16"/>
          <w:szCs w:val="16"/>
        </w:rPr>
        <w:t xml:space="preserve"> </w:t>
      </w:r>
      <w:hyperlink r:id="rId6" w:history="1">
        <w:r w:rsidRPr="00780F34">
          <w:rPr>
            <w:rStyle w:val="Kpr"/>
            <w:rFonts w:ascii="Tahoma" w:hAnsi="Tahoma" w:cs="Tahoma"/>
            <w:color w:val="000000" w:themeColor="text1"/>
            <w:sz w:val="16"/>
            <w:szCs w:val="16"/>
          </w:rPr>
          <w:t>www.stm.com.tr</w:t>
        </w:r>
      </w:hyperlink>
    </w:p>
    <w:p w:rsidR="00671BCC" w:rsidRPr="00780F34" w:rsidRDefault="00671BCC" w:rsidP="00035D15">
      <w:pPr>
        <w:pStyle w:val="NormalWeb"/>
        <w:rPr>
          <w:rStyle w:val="Kpr"/>
          <w:rFonts w:ascii="Tahoma" w:hAnsi="Tahoma" w:cs="Tahoma"/>
          <w:color w:val="000000" w:themeColor="text1"/>
          <w:sz w:val="16"/>
          <w:szCs w:val="16"/>
        </w:rPr>
      </w:pPr>
    </w:p>
    <w:sectPr w:rsidR="00671BCC" w:rsidRPr="00780F3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13A" w:rsidRDefault="0090313A" w:rsidP="00643DE3">
      <w:r>
        <w:separator/>
      </w:r>
    </w:p>
  </w:endnote>
  <w:endnote w:type="continuationSeparator" w:id="0">
    <w:p w:rsidR="0090313A" w:rsidRDefault="0090313A" w:rsidP="0064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93C" w:rsidRDefault="00B8393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93C" w:rsidRDefault="00B8393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93C" w:rsidRDefault="00B839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13A" w:rsidRDefault="0090313A" w:rsidP="00643DE3">
      <w:r>
        <w:separator/>
      </w:r>
    </w:p>
  </w:footnote>
  <w:footnote w:type="continuationSeparator" w:id="0">
    <w:p w:rsidR="0090313A" w:rsidRDefault="0090313A" w:rsidP="00643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93C" w:rsidRDefault="00B8393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421" w:rsidRDefault="00A50421">
    <w:pPr>
      <w:pStyle w:val="stBilgi"/>
    </w:pPr>
    <w:r>
      <w:rPr>
        <w:noProof/>
        <w:lang w:eastAsia="tr-TR"/>
      </w:rPr>
      <w:drawing>
        <wp:inline distT="0" distB="0" distL="0" distR="0" wp14:anchorId="149DA431" wp14:editId="7EB0AB7D">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93C" w:rsidRDefault="00B839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C81"/>
    <w:rsid w:val="00003262"/>
    <w:rsid w:val="00035D15"/>
    <w:rsid w:val="00070AE7"/>
    <w:rsid w:val="000751D9"/>
    <w:rsid w:val="00076CF4"/>
    <w:rsid w:val="001200F8"/>
    <w:rsid w:val="00172623"/>
    <w:rsid w:val="00187285"/>
    <w:rsid w:val="00187320"/>
    <w:rsid w:val="001C4DFD"/>
    <w:rsid w:val="002125CA"/>
    <w:rsid w:val="002564CB"/>
    <w:rsid w:val="00257713"/>
    <w:rsid w:val="00271AA8"/>
    <w:rsid w:val="002776BA"/>
    <w:rsid w:val="00277D0F"/>
    <w:rsid w:val="00294B18"/>
    <w:rsid w:val="002B64C9"/>
    <w:rsid w:val="002E79AA"/>
    <w:rsid w:val="002F6EC7"/>
    <w:rsid w:val="00335E1A"/>
    <w:rsid w:val="003B380B"/>
    <w:rsid w:val="003D3119"/>
    <w:rsid w:val="00485E61"/>
    <w:rsid w:val="0049150E"/>
    <w:rsid w:val="004F3AFA"/>
    <w:rsid w:val="005931F7"/>
    <w:rsid w:val="006271FD"/>
    <w:rsid w:val="00643274"/>
    <w:rsid w:val="00643DE3"/>
    <w:rsid w:val="00651BA2"/>
    <w:rsid w:val="00671BCC"/>
    <w:rsid w:val="006867A6"/>
    <w:rsid w:val="006A0D4C"/>
    <w:rsid w:val="006C255F"/>
    <w:rsid w:val="00734D76"/>
    <w:rsid w:val="00754843"/>
    <w:rsid w:val="00780F34"/>
    <w:rsid w:val="008357AE"/>
    <w:rsid w:val="00865124"/>
    <w:rsid w:val="008F2276"/>
    <w:rsid w:val="0090313A"/>
    <w:rsid w:val="00965C55"/>
    <w:rsid w:val="00985954"/>
    <w:rsid w:val="009C1A23"/>
    <w:rsid w:val="009D4742"/>
    <w:rsid w:val="00A07C14"/>
    <w:rsid w:val="00A50421"/>
    <w:rsid w:val="00A50986"/>
    <w:rsid w:val="00A94D58"/>
    <w:rsid w:val="00AD02E1"/>
    <w:rsid w:val="00AF23E7"/>
    <w:rsid w:val="00B8393C"/>
    <w:rsid w:val="00BF3B0A"/>
    <w:rsid w:val="00C00AB3"/>
    <w:rsid w:val="00C82814"/>
    <w:rsid w:val="00CC1F46"/>
    <w:rsid w:val="00D556B2"/>
    <w:rsid w:val="00DA134D"/>
    <w:rsid w:val="00E57B87"/>
    <w:rsid w:val="00EF0A3C"/>
    <w:rsid w:val="00EF1C81"/>
    <w:rsid w:val="00F15192"/>
    <w:rsid w:val="00FA071C"/>
    <w:rsid w:val="00FB6F91"/>
    <w:rsid w:val="00FF6F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4062"/>
  <w15:chartTrackingRefBased/>
  <w15:docId w15:val="{9D8B09AE-113B-42BB-8395-B6CE7D03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DE3"/>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643DE3"/>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643DE3"/>
  </w:style>
  <w:style w:type="character" w:styleId="Kpr">
    <w:name w:val="Hyperlink"/>
    <w:basedOn w:val="VarsaylanParagrafYazTipi"/>
    <w:uiPriority w:val="99"/>
    <w:unhideWhenUsed/>
    <w:rsid w:val="00643DE3"/>
    <w:rPr>
      <w:color w:val="0563C1" w:themeColor="hyperlink"/>
      <w:u w:val="single"/>
    </w:rPr>
  </w:style>
  <w:style w:type="paragraph" w:styleId="stBilgi">
    <w:name w:val="header"/>
    <w:basedOn w:val="Normal"/>
    <w:link w:val="stBilgiChar"/>
    <w:uiPriority w:val="99"/>
    <w:unhideWhenUsed/>
    <w:rsid w:val="00643DE3"/>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643DE3"/>
  </w:style>
  <w:style w:type="paragraph" w:styleId="AltBilgi">
    <w:name w:val="footer"/>
    <w:basedOn w:val="Normal"/>
    <w:link w:val="AltBilgiChar"/>
    <w:uiPriority w:val="99"/>
    <w:unhideWhenUsed/>
    <w:rsid w:val="00643DE3"/>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643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33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728</Words>
  <Characters>4155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7</cp:revision>
  <dcterms:created xsi:type="dcterms:W3CDTF">2023-10-04T08:06:00Z</dcterms:created>
  <dcterms:modified xsi:type="dcterms:W3CDTF">2023-10-19T12:00:00Z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07787661-5ad1-4069-bdda-12668acda6f9</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