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4166" w14:textId="47B278EC" w:rsidR="00181CD7" w:rsidRPr="009525E4" w:rsidRDefault="00181CD7" w:rsidP="00181CD7">
      <w:pPr>
        <w:pStyle w:val="NormalWeb"/>
        <w:rPr>
          <w:rFonts w:ascii="Tahoma" w:hAnsi="Tahoma" w:cs="Tahoma"/>
          <w:b/>
          <w:sz w:val="22"/>
          <w:szCs w:val="22"/>
        </w:rPr>
      </w:pPr>
      <w:r w:rsidRPr="009525E4">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5A6BADEA" wp14:editId="6FFBD04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4FDF6605"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9525E4">
        <w:rPr>
          <w:rFonts w:ascii="Tahoma" w:hAnsi="Tahoma" w:cs="Tahoma"/>
          <w:b/>
          <w:sz w:val="22"/>
          <w:szCs w:val="22"/>
        </w:rPr>
        <w:t xml:space="preserve"> Basın Bülteni                                                                               </w:t>
      </w:r>
      <w:proofErr w:type="spellStart"/>
      <w:r w:rsidRPr="009525E4">
        <w:rPr>
          <w:rFonts w:ascii="Tahoma" w:hAnsi="Tahoma" w:cs="Tahoma"/>
          <w:b/>
          <w:sz w:val="22"/>
          <w:szCs w:val="22"/>
        </w:rPr>
        <w:t>Temmuz</w:t>
      </w:r>
      <w:proofErr w:type="spellEnd"/>
      <w:r w:rsidRPr="009525E4">
        <w:rPr>
          <w:rFonts w:ascii="Tahoma" w:hAnsi="Tahoma" w:cs="Tahoma"/>
          <w:b/>
          <w:sz w:val="22"/>
          <w:szCs w:val="22"/>
        </w:rPr>
        <w:t xml:space="preserve"> 2025</w:t>
      </w:r>
    </w:p>
    <w:p w14:paraId="0DD90676" w14:textId="6BE32A6A" w:rsidR="00181CD7" w:rsidRPr="009525E4" w:rsidRDefault="00181CD7" w:rsidP="00181CD7">
      <w:pPr>
        <w:pStyle w:val="selectable-text"/>
        <w:jc w:val="center"/>
        <w:rPr>
          <w:rStyle w:val="Gl"/>
          <w:rFonts w:ascii="Tahoma" w:hAnsi="Tahoma" w:cs="Tahoma"/>
          <w:color w:val="000000" w:themeColor="text1"/>
        </w:rPr>
      </w:pPr>
      <w:r w:rsidRPr="009525E4">
        <w:rPr>
          <w:rStyle w:val="Gl"/>
          <w:rFonts w:ascii="Tahoma" w:hAnsi="Tahoma" w:cs="Tahoma"/>
          <w:color w:val="000000" w:themeColor="text1"/>
        </w:rPr>
        <w:t>FPV Drone Tehditlerine Karşı Yüksek Teknoloji Çözüm</w:t>
      </w:r>
    </w:p>
    <w:p w14:paraId="0FC52317" w14:textId="04CDF2AB" w:rsidR="00181CD7" w:rsidRPr="009525E4" w:rsidRDefault="00181CD7" w:rsidP="00181CD7">
      <w:pPr>
        <w:pStyle w:val="selectable-text"/>
        <w:jc w:val="center"/>
        <w:rPr>
          <w:rStyle w:val="Gl"/>
          <w:rFonts w:ascii="Tahoma" w:hAnsi="Tahoma" w:cs="Tahoma"/>
          <w:color w:val="000000" w:themeColor="text1"/>
        </w:rPr>
      </w:pPr>
      <w:r w:rsidRPr="009525E4">
        <w:rPr>
          <w:rStyle w:val="Gl"/>
          <w:rFonts w:ascii="Tahoma" w:hAnsi="Tahoma" w:cs="Tahoma"/>
          <w:color w:val="000000" w:themeColor="text1"/>
        </w:rPr>
        <w:t>STM’den Sahada Oyun Değiştirecek Hamle: RF Arayıcı Başlıklı KARGU Sahada</w:t>
      </w:r>
    </w:p>
    <w:p w14:paraId="21583A1F" w14:textId="7E1B080A" w:rsidR="00181CD7" w:rsidRPr="009525E4" w:rsidRDefault="00181CD7" w:rsidP="00181CD7">
      <w:pPr>
        <w:pStyle w:val="selectable-text"/>
        <w:jc w:val="center"/>
        <w:rPr>
          <w:rStyle w:val="Gl"/>
          <w:rFonts w:ascii="Tahoma" w:hAnsi="Tahoma" w:cs="Tahoma"/>
          <w:b w:val="0"/>
          <w:bCs w:val="0"/>
          <w:i/>
          <w:iCs/>
          <w:color w:val="000000" w:themeColor="text1"/>
          <w:sz w:val="22"/>
          <w:szCs w:val="22"/>
        </w:rPr>
      </w:pPr>
      <w:r w:rsidRPr="009525E4">
        <w:rPr>
          <w:rStyle w:val="Gl"/>
          <w:rFonts w:ascii="Tahoma" w:hAnsi="Tahoma" w:cs="Tahoma"/>
          <w:b w:val="0"/>
          <w:bCs w:val="0"/>
          <w:i/>
          <w:iCs/>
          <w:color w:val="000000" w:themeColor="text1"/>
          <w:sz w:val="22"/>
          <w:szCs w:val="22"/>
        </w:rPr>
        <w:t xml:space="preserve">STM tarafından geliştirilen RF Arayıcı Başlık, milli vurucu İHA </w:t>
      </w:r>
      <w:proofErr w:type="spellStart"/>
      <w:r w:rsidRPr="009525E4">
        <w:rPr>
          <w:rStyle w:val="Gl"/>
          <w:rFonts w:ascii="Tahoma" w:hAnsi="Tahoma" w:cs="Tahoma"/>
          <w:b w:val="0"/>
          <w:bCs w:val="0"/>
          <w:i/>
          <w:iCs/>
          <w:color w:val="000000" w:themeColor="text1"/>
          <w:sz w:val="22"/>
          <w:szCs w:val="22"/>
        </w:rPr>
        <w:t>KARGU’ya</w:t>
      </w:r>
      <w:proofErr w:type="spellEnd"/>
      <w:r w:rsidRPr="009525E4">
        <w:rPr>
          <w:rStyle w:val="Gl"/>
          <w:rFonts w:ascii="Tahoma" w:hAnsi="Tahoma" w:cs="Tahoma"/>
          <w:b w:val="0"/>
          <w:bCs w:val="0"/>
          <w:i/>
          <w:iCs/>
          <w:color w:val="000000" w:themeColor="text1"/>
          <w:sz w:val="22"/>
          <w:szCs w:val="22"/>
        </w:rPr>
        <w:t xml:space="preserve"> entegre edildi. RF sinyali yayan tüm sistemleri tespit edebilen KARGU, testlerde FPV </w:t>
      </w:r>
      <w:proofErr w:type="spellStart"/>
      <w:r w:rsidRPr="009525E4">
        <w:rPr>
          <w:rStyle w:val="Gl"/>
          <w:rFonts w:ascii="Tahoma" w:hAnsi="Tahoma" w:cs="Tahoma"/>
          <w:b w:val="0"/>
          <w:bCs w:val="0"/>
          <w:i/>
          <w:iCs/>
          <w:color w:val="000000" w:themeColor="text1"/>
          <w:sz w:val="22"/>
          <w:szCs w:val="22"/>
        </w:rPr>
        <w:t>drone</w:t>
      </w:r>
      <w:proofErr w:type="spellEnd"/>
      <w:r w:rsidRPr="009525E4">
        <w:rPr>
          <w:rStyle w:val="Gl"/>
          <w:rFonts w:ascii="Tahoma" w:hAnsi="Tahoma" w:cs="Tahoma"/>
          <w:b w:val="0"/>
          <w:bCs w:val="0"/>
          <w:i/>
          <w:iCs/>
          <w:color w:val="000000" w:themeColor="text1"/>
          <w:sz w:val="22"/>
          <w:szCs w:val="22"/>
        </w:rPr>
        <w:t xml:space="preserve"> tehditlerine karşı sahada başarıyla test edildi.</w:t>
      </w:r>
    </w:p>
    <w:p w14:paraId="5C77A081" w14:textId="54E72842" w:rsidR="00181CD7" w:rsidRPr="009525E4" w:rsidRDefault="00181CD7" w:rsidP="00181CD7">
      <w:pPr>
        <w:pStyle w:val="selectable-text"/>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Türk savunma sanayiinin yenilikçi gücü STM, yüksek teknoloji </w:t>
      </w:r>
      <w:r w:rsidR="00050C4F" w:rsidRPr="009525E4">
        <w:rPr>
          <w:rStyle w:val="Gl"/>
          <w:rFonts w:ascii="Tahoma" w:hAnsi="Tahoma" w:cs="Tahoma"/>
          <w:b w:val="0"/>
          <w:bCs w:val="0"/>
          <w:color w:val="000000" w:themeColor="text1"/>
          <w:sz w:val="20"/>
          <w:szCs w:val="20"/>
        </w:rPr>
        <w:t xml:space="preserve">çözümleriyle </w:t>
      </w:r>
      <w:r w:rsidRPr="009525E4">
        <w:rPr>
          <w:rStyle w:val="Gl"/>
          <w:rFonts w:ascii="Tahoma" w:hAnsi="Tahoma" w:cs="Tahoma"/>
          <w:b w:val="0"/>
          <w:bCs w:val="0"/>
          <w:color w:val="000000" w:themeColor="text1"/>
          <w:sz w:val="20"/>
          <w:szCs w:val="20"/>
        </w:rPr>
        <w:t xml:space="preserve">sahada çarpan etkisi yaratacak bir çalışmaya daha imza attı. STM, bir süredir üzerinde çalıştığı RF </w:t>
      </w:r>
      <w:r w:rsidR="00B73ADF">
        <w:rPr>
          <w:rStyle w:val="Gl"/>
          <w:rFonts w:ascii="Tahoma" w:hAnsi="Tahoma" w:cs="Tahoma"/>
          <w:b w:val="0"/>
          <w:bCs w:val="0"/>
          <w:color w:val="000000" w:themeColor="text1"/>
          <w:sz w:val="20"/>
          <w:szCs w:val="20"/>
        </w:rPr>
        <w:t>(R</w:t>
      </w:r>
      <w:r w:rsidR="00B73ADF" w:rsidRPr="00B73ADF">
        <w:rPr>
          <w:rStyle w:val="Gl"/>
          <w:rFonts w:ascii="Tahoma" w:hAnsi="Tahoma" w:cs="Tahoma"/>
          <w:b w:val="0"/>
          <w:bCs w:val="0"/>
          <w:color w:val="000000" w:themeColor="text1"/>
          <w:sz w:val="20"/>
          <w:szCs w:val="20"/>
        </w:rPr>
        <w:t xml:space="preserve">adyo </w:t>
      </w:r>
      <w:r w:rsidR="00B73ADF">
        <w:rPr>
          <w:rStyle w:val="Gl"/>
          <w:rFonts w:ascii="Tahoma" w:hAnsi="Tahoma" w:cs="Tahoma"/>
          <w:b w:val="0"/>
          <w:bCs w:val="0"/>
          <w:color w:val="000000" w:themeColor="text1"/>
          <w:sz w:val="20"/>
          <w:szCs w:val="20"/>
        </w:rPr>
        <w:t>F</w:t>
      </w:r>
      <w:r w:rsidR="00B73ADF" w:rsidRPr="00B73ADF">
        <w:rPr>
          <w:rStyle w:val="Gl"/>
          <w:rFonts w:ascii="Tahoma" w:hAnsi="Tahoma" w:cs="Tahoma"/>
          <w:b w:val="0"/>
          <w:bCs w:val="0"/>
          <w:color w:val="000000" w:themeColor="text1"/>
          <w:sz w:val="20"/>
          <w:szCs w:val="20"/>
        </w:rPr>
        <w:t>rekans</w:t>
      </w:r>
      <w:r w:rsidR="00B73ADF">
        <w:rPr>
          <w:rStyle w:val="Gl"/>
          <w:rFonts w:ascii="Tahoma" w:hAnsi="Tahoma" w:cs="Tahoma"/>
          <w:b w:val="0"/>
          <w:bCs w:val="0"/>
          <w:color w:val="000000" w:themeColor="text1"/>
          <w:sz w:val="20"/>
          <w:szCs w:val="20"/>
        </w:rPr>
        <w:t xml:space="preserve">) </w:t>
      </w:r>
      <w:r w:rsidRPr="009525E4">
        <w:rPr>
          <w:rStyle w:val="Gl"/>
          <w:rFonts w:ascii="Tahoma" w:hAnsi="Tahoma" w:cs="Tahoma"/>
          <w:b w:val="0"/>
          <w:bCs w:val="0"/>
          <w:color w:val="000000" w:themeColor="text1"/>
          <w:sz w:val="20"/>
          <w:szCs w:val="20"/>
        </w:rPr>
        <w:t xml:space="preserve">Arayıcı Başlık ile donatılmış KARGU platformunu başarıyla test etti. Geliştirilen bu sistem, özellikle son dönemde çatışma sahalarında ciddi tehdit haline gelen FPV </w:t>
      </w:r>
      <w:proofErr w:type="spellStart"/>
      <w:r w:rsidRPr="009525E4">
        <w:rPr>
          <w:rStyle w:val="Gl"/>
          <w:rFonts w:ascii="Tahoma" w:hAnsi="Tahoma" w:cs="Tahoma"/>
          <w:b w:val="0"/>
          <w:bCs w:val="0"/>
          <w:color w:val="000000" w:themeColor="text1"/>
          <w:sz w:val="20"/>
          <w:szCs w:val="20"/>
        </w:rPr>
        <w:t>drone’lara</w:t>
      </w:r>
      <w:proofErr w:type="spellEnd"/>
      <w:r w:rsidRPr="009525E4">
        <w:rPr>
          <w:rStyle w:val="Gl"/>
          <w:rFonts w:ascii="Tahoma" w:hAnsi="Tahoma" w:cs="Tahoma"/>
          <w:b w:val="0"/>
          <w:bCs w:val="0"/>
          <w:color w:val="000000" w:themeColor="text1"/>
          <w:sz w:val="20"/>
          <w:szCs w:val="20"/>
        </w:rPr>
        <w:t xml:space="preserve"> karşı güçlü bir çözüm sunuyor. </w:t>
      </w:r>
    </w:p>
    <w:p w14:paraId="645B7C46" w14:textId="60890B32" w:rsidR="00050C4F" w:rsidRPr="009525E4" w:rsidRDefault="00050C4F" w:rsidP="00181CD7">
      <w:pPr>
        <w:pStyle w:val="selectable-text"/>
        <w:jc w:val="both"/>
        <w:rPr>
          <w:rStyle w:val="Gl"/>
          <w:rFonts w:ascii="Tahoma" w:hAnsi="Tahoma" w:cs="Tahoma"/>
          <w:color w:val="000000" w:themeColor="text1"/>
          <w:sz w:val="20"/>
          <w:szCs w:val="20"/>
        </w:rPr>
      </w:pPr>
      <w:r w:rsidRPr="009525E4">
        <w:rPr>
          <w:rStyle w:val="Gl"/>
          <w:rFonts w:ascii="Tahoma" w:hAnsi="Tahoma" w:cs="Tahoma"/>
          <w:color w:val="000000" w:themeColor="text1"/>
          <w:sz w:val="20"/>
          <w:szCs w:val="20"/>
        </w:rPr>
        <w:t>Güleryüz: FPV Drone Tehditlerine Karşı Caydırıcı Çözüm Ortaya Koyduk</w:t>
      </w:r>
    </w:p>
    <w:p w14:paraId="7069C432" w14:textId="7A6734A4" w:rsidR="00050C4F" w:rsidRPr="009525E4" w:rsidRDefault="00181CD7" w:rsidP="00181CD7">
      <w:pPr>
        <w:pStyle w:val="selectable-text"/>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STM Genel Müdürü Özgür Güleryüz, sahada oyun değiştirici teknolojilere odaklandıklarını </w:t>
      </w:r>
      <w:r w:rsidR="00050C4F" w:rsidRPr="009525E4">
        <w:rPr>
          <w:rStyle w:val="Gl"/>
          <w:rFonts w:ascii="Tahoma" w:hAnsi="Tahoma" w:cs="Tahoma"/>
          <w:b w:val="0"/>
          <w:bCs w:val="0"/>
          <w:color w:val="000000" w:themeColor="text1"/>
          <w:sz w:val="20"/>
          <w:szCs w:val="20"/>
        </w:rPr>
        <w:t xml:space="preserve">belirterek şunları kaydetti: </w:t>
      </w:r>
    </w:p>
    <w:p w14:paraId="119ACAEA" w14:textId="453008EF" w:rsidR="00050C4F" w:rsidRPr="009525E4" w:rsidRDefault="00050C4F" w:rsidP="00181CD7">
      <w:pPr>
        <w:pStyle w:val="selectable-text"/>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“RF Arayıcı Başlık entegreli KARGU, yalnızca bir İHA değil; sahadaki elektromanyetik tehditleri algılayan, hedefi tespit eden ve etkisiz hale getiren bütünleşik bir elektronik harp çözümü olarak STM mühendislerince geliştirildi. </w:t>
      </w:r>
      <w:r w:rsidR="00181CD7" w:rsidRPr="009525E4">
        <w:rPr>
          <w:rStyle w:val="Gl"/>
          <w:rFonts w:ascii="Tahoma" w:hAnsi="Tahoma" w:cs="Tahoma"/>
          <w:b w:val="0"/>
          <w:bCs w:val="0"/>
          <w:color w:val="000000" w:themeColor="text1"/>
          <w:sz w:val="20"/>
          <w:szCs w:val="20"/>
        </w:rPr>
        <w:t>STM’nin otonom sistemler ve elektronik harp konusundaki kabiliyetinin bir yansıması olan RF Arayıcı Başlık teknolojimiz</w:t>
      </w:r>
      <w:r w:rsidRPr="009525E4">
        <w:rPr>
          <w:rStyle w:val="Gl"/>
          <w:rFonts w:ascii="Tahoma" w:hAnsi="Tahoma" w:cs="Tahoma"/>
          <w:b w:val="0"/>
          <w:bCs w:val="0"/>
          <w:color w:val="000000" w:themeColor="text1"/>
          <w:sz w:val="20"/>
          <w:szCs w:val="20"/>
        </w:rPr>
        <w:t xml:space="preserve">, </w:t>
      </w:r>
      <w:r w:rsidR="00181CD7" w:rsidRPr="009525E4">
        <w:rPr>
          <w:rStyle w:val="Gl"/>
          <w:rFonts w:ascii="Tahoma" w:hAnsi="Tahoma" w:cs="Tahoma"/>
          <w:b w:val="0"/>
          <w:bCs w:val="0"/>
          <w:color w:val="000000" w:themeColor="text1"/>
          <w:sz w:val="20"/>
          <w:szCs w:val="20"/>
        </w:rPr>
        <w:t>RF sinyali yayan her türlü yayını</w:t>
      </w:r>
      <w:r w:rsidRPr="009525E4">
        <w:rPr>
          <w:rStyle w:val="Gl"/>
          <w:rFonts w:ascii="Tahoma" w:hAnsi="Tahoma" w:cs="Tahoma"/>
          <w:b w:val="0"/>
          <w:bCs w:val="0"/>
          <w:color w:val="000000" w:themeColor="text1"/>
          <w:sz w:val="20"/>
          <w:szCs w:val="20"/>
        </w:rPr>
        <w:t xml:space="preserve"> </w:t>
      </w:r>
      <w:r w:rsidR="00181CD7" w:rsidRPr="009525E4">
        <w:rPr>
          <w:rStyle w:val="Gl"/>
          <w:rFonts w:ascii="Tahoma" w:hAnsi="Tahoma" w:cs="Tahoma"/>
          <w:b w:val="0"/>
          <w:bCs w:val="0"/>
          <w:color w:val="000000" w:themeColor="text1"/>
          <w:sz w:val="20"/>
          <w:szCs w:val="20"/>
        </w:rPr>
        <w:t xml:space="preserve">tespit ederek, </w:t>
      </w:r>
      <w:r w:rsidRPr="009525E4">
        <w:rPr>
          <w:rStyle w:val="Gl"/>
          <w:rFonts w:ascii="Tahoma" w:hAnsi="Tahoma" w:cs="Tahoma"/>
          <w:b w:val="0"/>
          <w:bCs w:val="0"/>
          <w:color w:val="000000" w:themeColor="text1"/>
          <w:sz w:val="20"/>
          <w:szCs w:val="20"/>
        </w:rPr>
        <w:t xml:space="preserve">maliyeti etkin şekilde hedeflerin imha edilmesini sağlıyor. </w:t>
      </w:r>
      <w:proofErr w:type="spellStart"/>
      <w:r w:rsidRPr="009525E4">
        <w:rPr>
          <w:rStyle w:val="Gl"/>
          <w:rFonts w:ascii="Tahoma" w:hAnsi="Tahoma" w:cs="Tahoma"/>
          <w:b w:val="0"/>
          <w:bCs w:val="0"/>
          <w:color w:val="000000" w:themeColor="text1"/>
          <w:sz w:val="20"/>
          <w:szCs w:val="20"/>
        </w:rPr>
        <w:t>KARGU’ya</w:t>
      </w:r>
      <w:proofErr w:type="spellEnd"/>
      <w:r w:rsidRPr="009525E4">
        <w:rPr>
          <w:rStyle w:val="Gl"/>
          <w:rFonts w:ascii="Tahoma" w:hAnsi="Tahoma" w:cs="Tahoma"/>
          <w:b w:val="0"/>
          <w:bCs w:val="0"/>
          <w:color w:val="000000" w:themeColor="text1"/>
          <w:sz w:val="20"/>
          <w:szCs w:val="20"/>
        </w:rPr>
        <w:t xml:space="preserve"> entegre ettiğimiz RF modülümüz, harp ortamının kurallarını değiştiren FPV </w:t>
      </w:r>
      <w:proofErr w:type="spellStart"/>
      <w:r w:rsidRPr="009525E4">
        <w:rPr>
          <w:rStyle w:val="Gl"/>
          <w:rFonts w:ascii="Tahoma" w:hAnsi="Tahoma" w:cs="Tahoma"/>
          <w:b w:val="0"/>
          <w:bCs w:val="0"/>
          <w:color w:val="000000" w:themeColor="text1"/>
          <w:sz w:val="20"/>
          <w:szCs w:val="20"/>
        </w:rPr>
        <w:t>drone</w:t>
      </w:r>
      <w:proofErr w:type="spellEnd"/>
      <w:r w:rsidRPr="009525E4">
        <w:rPr>
          <w:rStyle w:val="Gl"/>
          <w:rFonts w:ascii="Tahoma" w:hAnsi="Tahoma" w:cs="Tahoma"/>
          <w:b w:val="0"/>
          <w:bCs w:val="0"/>
          <w:color w:val="000000" w:themeColor="text1"/>
          <w:sz w:val="20"/>
          <w:szCs w:val="20"/>
        </w:rPr>
        <w:t xml:space="preserve"> tehdidine karşı da etkili bir çözüm olacak. Yaptığımız testlerde, RF Arayıcı Başlıklı KARGU, bir düşman FPV pilotunu harici/dahili antenden yayılan RF sinyalleri ile önce yerini tespit etti ardından operatör kontrolünde dalış yaparak hedefi imha ettiğini gösterdi. Özellikle sahada hızla yayılan FPV </w:t>
      </w:r>
      <w:proofErr w:type="spellStart"/>
      <w:r w:rsidRPr="009525E4">
        <w:rPr>
          <w:rStyle w:val="Gl"/>
          <w:rFonts w:ascii="Tahoma" w:hAnsi="Tahoma" w:cs="Tahoma"/>
          <w:b w:val="0"/>
          <w:bCs w:val="0"/>
          <w:color w:val="000000" w:themeColor="text1"/>
          <w:sz w:val="20"/>
          <w:szCs w:val="20"/>
        </w:rPr>
        <w:t>drone</w:t>
      </w:r>
      <w:proofErr w:type="spellEnd"/>
      <w:r w:rsidRPr="009525E4">
        <w:rPr>
          <w:rStyle w:val="Gl"/>
          <w:rFonts w:ascii="Tahoma" w:hAnsi="Tahoma" w:cs="Tahoma"/>
          <w:b w:val="0"/>
          <w:bCs w:val="0"/>
          <w:color w:val="000000" w:themeColor="text1"/>
          <w:sz w:val="20"/>
          <w:szCs w:val="20"/>
        </w:rPr>
        <w:t xml:space="preserve"> tehditlerine karşı akıllı, caydırıcı bir çözüm ortaya koyduk. Milyon </w:t>
      </w:r>
      <w:proofErr w:type="gramStart"/>
      <w:r w:rsidRPr="009525E4">
        <w:rPr>
          <w:rStyle w:val="Gl"/>
          <w:rFonts w:ascii="Tahoma" w:hAnsi="Tahoma" w:cs="Tahoma"/>
          <w:b w:val="0"/>
          <w:bCs w:val="0"/>
          <w:color w:val="000000" w:themeColor="text1"/>
          <w:sz w:val="20"/>
          <w:szCs w:val="20"/>
        </w:rPr>
        <w:t>dolarlarla</w:t>
      </w:r>
      <w:proofErr w:type="gramEnd"/>
      <w:r w:rsidRPr="009525E4">
        <w:rPr>
          <w:rStyle w:val="Gl"/>
          <w:rFonts w:ascii="Tahoma" w:hAnsi="Tahoma" w:cs="Tahoma"/>
          <w:b w:val="0"/>
          <w:bCs w:val="0"/>
          <w:color w:val="000000" w:themeColor="text1"/>
          <w:sz w:val="20"/>
          <w:szCs w:val="20"/>
        </w:rPr>
        <w:t xml:space="preserve"> üretilen düşman hava savunma, elektronik harp sistemlerinin radarlarını da bu yöntemle etkisiz hale getirerek, onların köreltilmesini maliyeti etkin şekilde sağlayabileceğiz.”</w:t>
      </w:r>
    </w:p>
    <w:p w14:paraId="5ED37FDB" w14:textId="0EFF0677" w:rsidR="009525E4" w:rsidRPr="009525E4" w:rsidRDefault="009525E4" w:rsidP="00181CD7">
      <w:pPr>
        <w:pStyle w:val="selectable-text"/>
        <w:jc w:val="both"/>
        <w:rPr>
          <w:rStyle w:val="Gl"/>
          <w:rFonts w:ascii="Tahoma" w:hAnsi="Tahoma" w:cs="Tahoma"/>
          <w:color w:val="000000" w:themeColor="text1"/>
          <w:sz w:val="20"/>
          <w:szCs w:val="20"/>
        </w:rPr>
      </w:pPr>
      <w:r w:rsidRPr="009525E4">
        <w:rPr>
          <w:rStyle w:val="Gl"/>
          <w:rFonts w:ascii="Tahoma" w:hAnsi="Tahoma" w:cs="Tahoma"/>
          <w:color w:val="000000" w:themeColor="text1"/>
          <w:sz w:val="20"/>
          <w:szCs w:val="20"/>
        </w:rPr>
        <w:t xml:space="preserve">IDEF’te Sergileniyor </w:t>
      </w:r>
    </w:p>
    <w:p w14:paraId="0EFCC951" w14:textId="77777777" w:rsidR="00C723AB" w:rsidRDefault="00050C4F" w:rsidP="00050C4F">
      <w:pPr>
        <w:pStyle w:val="selectable-text"/>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Yerli ve milli olarak geliştirilen RF Arayıcı Başlık, mini/mikro sınıf insansız hava araçlarına elektronik harp kabiliyeti kazandırmak üzere tasarlandı. Platformdan bağımsız olarak entegre edilebilen bu sensör takımı, geniş frekans aralığında çalışabiliyor, hedef konumlaması yapabiliyor ve hem </w:t>
      </w:r>
      <w:proofErr w:type="spellStart"/>
      <w:r w:rsidRPr="009525E4">
        <w:rPr>
          <w:rStyle w:val="Gl"/>
          <w:rFonts w:ascii="Tahoma" w:hAnsi="Tahoma" w:cs="Tahoma"/>
          <w:b w:val="0"/>
          <w:bCs w:val="0"/>
          <w:color w:val="000000" w:themeColor="text1"/>
          <w:sz w:val="20"/>
          <w:szCs w:val="20"/>
        </w:rPr>
        <w:t>GNSS'li</w:t>
      </w:r>
      <w:proofErr w:type="spellEnd"/>
      <w:r w:rsidRPr="009525E4">
        <w:rPr>
          <w:rStyle w:val="Gl"/>
          <w:rFonts w:ascii="Tahoma" w:hAnsi="Tahoma" w:cs="Tahoma"/>
          <w:b w:val="0"/>
          <w:bCs w:val="0"/>
          <w:color w:val="000000" w:themeColor="text1"/>
          <w:sz w:val="20"/>
          <w:szCs w:val="20"/>
        </w:rPr>
        <w:t xml:space="preserve"> hem de </w:t>
      </w:r>
      <w:proofErr w:type="spellStart"/>
      <w:r w:rsidRPr="009525E4">
        <w:rPr>
          <w:rStyle w:val="Gl"/>
          <w:rFonts w:ascii="Tahoma" w:hAnsi="Tahoma" w:cs="Tahoma"/>
          <w:b w:val="0"/>
          <w:bCs w:val="0"/>
          <w:color w:val="000000" w:themeColor="text1"/>
          <w:sz w:val="20"/>
          <w:szCs w:val="20"/>
        </w:rPr>
        <w:t>GNSS’siz</w:t>
      </w:r>
      <w:proofErr w:type="spellEnd"/>
      <w:r w:rsidRPr="009525E4">
        <w:rPr>
          <w:rStyle w:val="Gl"/>
          <w:rFonts w:ascii="Tahoma" w:hAnsi="Tahoma" w:cs="Tahoma"/>
          <w:b w:val="0"/>
          <w:bCs w:val="0"/>
          <w:color w:val="000000" w:themeColor="text1"/>
          <w:sz w:val="20"/>
          <w:szCs w:val="20"/>
        </w:rPr>
        <w:t xml:space="preserve"> ortamlarda görev icra edebiliyor. Geliştirilebilir yazılım tanımlı radyo (SDR) mimarisi ile operasyonel ihtiyaçlara göre güncellenebilen sistem; FPV kumandaları, düşman hava savunma sistemleri ve elektronik harp kaynakları gibi RF sinyali yayan tüm tehditleri tespit edebiliyor.</w:t>
      </w:r>
      <w:r w:rsidR="009525E4" w:rsidRPr="009525E4">
        <w:rPr>
          <w:rStyle w:val="Gl"/>
          <w:rFonts w:ascii="Tahoma" w:hAnsi="Tahoma" w:cs="Tahoma"/>
          <w:b w:val="0"/>
          <w:bCs w:val="0"/>
          <w:color w:val="000000" w:themeColor="text1"/>
          <w:sz w:val="20"/>
          <w:szCs w:val="20"/>
        </w:rPr>
        <w:t xml:space="preserve"> STM, RF Arayıcı Başlık entegreli KARGU’yu IDEF’te de sergiliyor. </w:t>
      </w:r>
    </w:p>
    <w:p w14:paraId="1B1B30CF" w14:textId="762F487D" w:rsidR="00050C4F" w:rsidRPr="00C723AB" w:rsidRDefault="00050C4F" w:rsidP="00050C4F">
      <w:pPr>
        <w:pStyle w:val="selectable-text"/>
        <w:jc w:val="both"/>
        <w:rPr>
          <w:rStyle w:val="Gl"/>
          <w:rFonts w:ascii="Tahoma" w:hAnsi="Tahoma" w:cs="Tahoma"/>
          <w:b w:val="0"/>
          <w:bCs w:val="0"/>
          <w:color w:val="000000" w:themeColor="text1"/>
          <w:sz w:val="20"/>
          <w:szCs w:val="20"/>
        </w:rPr>
      </w:pPr>
      <w:r w:rsidRPr="009525E4">
        <w:rPr>
          <w:rStyle w:val="Gl"/>
          <w:rFonts w:ascii="Tahoma" w:hAnsi="Tahoma" w:cs="Tahoma"/>
          <w:color w:val="000000" w:themeColor="text1"/>
          <w:sz w:val="20"/>
          <w:szCs w:val="20"/>
        </w:rPr>
        <w:t>Teknik Özellikler ve Kabiliyetler:</w:t>
      </w:r>
    </w:p>
    <w:p w14:paraId="3B462F31" w14:textId="0743A2EC"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Görev Menzili: 10 km</w:t>
      </w:r>
    </w:p>
    <w:p w14:paraId="0E8D43F8" w14:textId="36C2612A"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Havada Kalış Süresi: </w:t>
      </w:r>
      <w:r w:rsidR="00E0485E">
        <w:rPr>
          <w:rStyle w:val="Gl"/>
          <w:rFonts w:ascii="Tahoma" w:hAnsi="Tahoma" w:cs="Tahoma"/>
          <w:b w:val="0"/>
          <w:bCs w:val="0"/>
          <w:color w:val="000000" w:themeColor="text1"/>
          <w:sz w:val="20"/>
          <w:szCs w:val="20"/>
        </w:rPr>
        <w:t>25</w:t>
      </w:r>
      <w:r w:rsidR="00E0485E">
        <w:rPr>
          <w:rStyle w:val="AklamaBavurusu"/>
          <w:rFonts w:asciiTheme="minorHAnsi" w:eastAsiaTheme="minorHAnsi" w:hAnsiTheme="minorHAnsi" w:cstheme="minorBidi"/>
          <w:lang w:eastAsia="en-US"/>
        </w:rPr>
        <w:t xml:space="preserve"> </w:t>
      </w:r>
      <w:r w:rsidR="00E0485E">
        <w:rPr>
          <w:rStyle w:val="Gl"/>
          <w:rFonts w:ascii="Tahoma" w:hAnsi="Tahoma" w:cs="Tahoma"/>
          <w:b w:val="0"/>
          <w:bCs w:val="0"/>
          <w:color w:val="000000" w:themeColor="text1"/>
          <w:sz w:val="20"/>
          <w:szCs w:val="20"/>
        </w:rPr>
        <w:t>d</w:t>
      </w:r>
      <w:r w:rsidRPr="009525E4">
        <w:rPr>
          <w:rStyle w:val="Gl"/>
          <w:rFonts w:ascii="Tahoma" w:hAnsi="Tahoma" w:cs="Tahoma"/>
          <w:b w:val="0"/>
          <w:bCs w:val="0"/>
          <w:color w:val="000000" w:themeColor="text1"/>
          <w:sz w:val="20"/>
          <w:szCs w:val="20"/>
        </w:rPr>
        <w:t>akika</w:t>
      </w:r>
    </w:p>
    <w:p w14:paraId="5C753A6A" w14:textId="555BC08E"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50-500 m irtifada hedef tespiti</w:t>
      </w:r>
    </w:p>
    <w:p w14:paraId="184ECCA0" w14:textId="3BF6F967"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Platformdan bağımsız entegrasyon</w:t>
      </w:r>
    </w:p>
    <w:p w14:paraId="220CE0FB" w14:textId="0CCABAE3"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Esnek Yazılım Tanımlı RF Mimari</w:t>
      </w:r>
    </w:p>
    <w:p w14:paraId="631FC244" w14:textId="58706178"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Geniş Frekans Aralığında Çalışma</w:t>
      </w:r>
    </w:p>
    <w:p w14:paraId="546C96AD" w14:textId="6A580B9D"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Hedef frekans taraması</w:t>
      </w:r>
    </w:p>
    <w:p w14:paraId="64DD3ADF" w14:textId="4EC269C4"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Dost-düşman RF yayınlarını Tespit Etme </w:t>
      </w:r>
    </w:p>
    <w:p w14:paraId="1628568E" w14:textId="136054FB" w:rsidR="009525E4"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 xml:space="preserve">RF Yayınlarına Otonom Güdüm Kabiliyeti </w:t>
      </w:r>
    </w:p>
    <w:p w14:paraId="108BEEE9" w14:textId="6E397B92" w:rsidR="00050C4F" w:rsidRPr="009525E4" w:rsidRDefault="009525E4" w:rsidP="009525E4">
      <w:pPr>
        <w:pStyle w:val="selectable-text"/>
        <w:numPr>
          <w:ilvl w:val="0"/>
          <w:numId w:val="4"/>
        </w:numPr>
        <w:jc w:val="both"/>
        <w:rPr>
          <w:rStyle w:val="Gl"/>
          <w:rFonts w:ascii="Tahoma" w:hAnsi="Tahoma" w:cs="Tahoma"/>
          <w:b w:val="0"/>
          <w:bCs w:val="0"/>
          <w:color w:val="000000" w:themeColor="text1"/>
          <w:sz w:val="20"/>
          <w:szCs w:val="20"/>
        </w:rPr>
      </w:pPr>
      <w:r w:rsidRPr="009525E4">
        <w:rPr>
          <w:rStyle w:val="Gl"/>
          <w:rFonts w:ascii="Tahoma" w:hAnsi="Tahoma" w:cs="Tahoma"/>
          <w:b w:val="0"/>
          <w:bCs w:val="0"/>
          <w:color w:val="000000" w:themeColor="text1"/>
          <w:sz w:val="20"/>
          <w:szCs w:val="20"/>
        </w:rPr>
        <w:t>Anti-personel Mühimmat</w:t>
      </w:r>
    </w:p>
    <w:p w14:paraId="7D3BFD8D" w14:textId="286DFC1E" w:rsidR="009525E4" w:rsidRDefault="009525E4" w:rsidP="009525E4">
      <w:pPr>
        <w:pStyle w:val="selectable-text"/>
        <w:jc w:val="both"/>
        <w:rPr>
          <w:rStyle w:val="Gl"/>
          <w:rFonts w:ascii="Tahoma" w:hAnsi="Tahoma" w:cs="Tahoma"/>
          <w:color w:val="FF0000"/>
          <w:sz w:val="20"/>
          <w:szCs w:val="20"/>
        </w:rPr>
      </w:pPr>
      <w:r w:rsidRPr="009525E4">
        <w:rPr>
          <w:rStyle w:val="Gl"/>
          <w:rFonts w:ascii="Tahoma" w:hAnsi="Tahoma" w:cs="Tahoma"/>
          <w:color w:val="FF0000"/>
          <w:sz w:val="20"/>
          <w:szCs w:val="20"/>
        </w:rPr>
        <w:lastRenderedPageBreak/>
        <w:t xml:space="preserve">RF Arayıcı Başlık KARGU Videosu için: </w:t>
      </w:r>
      <w:hyperlink r:id="rId7" w:history="1">
        <w:r w:rsidR="00E0485E" w:rsidRPr="00096321">
          <w:rPr>
            <w:rStyle w:val="Kpr"/>
            <w:rFonts w:ascii="Tahoma" w:hAnsi="Tahoma" w:cs="Tahoma"/>
            <w:sz w:val="20"/>
            <w:szCs w:val="20"/>
          </w:rPr>
          <w:t>https://we.tl/t-9yFLXXA1Df</w:t>
        </w:r>
      </w:hyperlink>
    </w:p>
    <w:p w14:paraId="5F495C8D" w14:textId="687EE76F" w:rsidR="00181CD7" w:rsidRPr="009525E4" w:rsidRDefault="00181CD7" w:rsidP="00181CD7">
      <w:pPr>
        <w:pStyle w:val="selectable-text"/>
        <w:jc w:val="both"/>
        <w:rPr>
          <w:rStyle w:val="selectable-text1"/>
          <w:rFonts w:ascii="Tahoma" w:hAnsi="Tahoma" w:cs="Tahoma"/>
          <w:b/>
          <w:bCs/>
          <w:color w:val="000000" w:themeColor="text1"/>
          <w:sz w:val="20"/>
          <w:szCs w:val="20"/>
        </w:rPr>
      </w:pPr>
      <w:r w:rsidRPr="009525E4">
        <w:rPr>
          <w:rStyle w:val="selectable-text1"/>
          <w:rFonts w:ascii="Tahoma" w:hAnsi="Tahoma" w:cs="Tahoma"/>
          <w:b/>
          <w:bCs/>
          <w:sz w:val="20"/>
          <w:szCs w:val="20"/>
        </w:rPr>
        <w:t>STM Hakkında</w:t>
      </w:r>
    </w:p>
    <w:p w14:paraId="1C7066B1" w14:textId="77777777" w:rsidR="00181CD7" w:rsidRPr="009525E4" w:rsidRDefault="00181CD7" w:rsidP="00181CD7">
      <w:pPr>
        <w:pStyle w:val="selectable-text"/>
        <w:jc w:val="both"/>
        <w:rPr>
          <w:rStyle w:val="selectable-text1"/>
          <w:rFonts w:ascii="Tahoma" w:hAnsi="Tahoma" w:cs="Tahoma"/>
          <w:b/>
          <w:bCs/>
          <w:color w:val="000000" w:themeColor="text1"/>
          <w:sz w:val="20"/>
          <w:szCs w:val="20"/>
        </w:rPr>
      </w:pPr>
      <w:r w:rsidRPr="009525E4">
        <w:rPr>
          <w:rStyle w:val="selectable-text1"/>
          <w:rFonts w:ascii="Tahoma" w:hAnsi="Tahoma" w:cs="Tahoma"/>
          <w:sz w:val="20"/>
          <w:szCs w:val="20"/>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1F204322" w14:textId="77777777" w:rsidR="00181CD7" w:rsidRPr="009525E4" w:rsidRDefault="00181CD7" w:rsidP="00181CD7">
      <w:pPr>
        <w:pStyle w:val="selectable-text"/>
        <w:jc w:val="both"/>
        <w:rPr>
          <w:rFonts w:ascii="Tahoma" w:hAnsi="Tahoma" w:cs="Tahoma"/>
          <w:sz w:val="20"/>
          <w:szCs w:val="20"/>
        </w:rPr>
      </w:pPr>
    </w:p>
    <w:p w14:paraId="33BC36FC" w14:textId="77777777" w:rsidR="00181CD7" w:rsidRPr="009525E4" w:rsidRDefault="00181CD7" w:rsidP="00181CD7">
      <w:pPr>
        <w:rPr>
          <w:rFonts w:ascii="Tahoma" w:hAnsi="Tahoma" w:cs="Tahoma"/>
          <w:sz w:val="20"/>
          <w:szCs w:val="20"/>
        </w:rPr>
      </w:pPr>
    </w:p>
    <w:p w14:paraId="56962DE6" w14:textId="77777777" w:rsidR="00181CD7" w:rsidRPr="009525E4" w:rsidRDefault="00181CD7" w:rsidP="00181CD7">
      <w:pPr>
        <w:rPr>
          <w:rFonts w:ascii="Tahoma" w:hAnsi="Tahoma" w:cs="Tahoma"/>
          <w:sz w:val="20"/>
          <w:szCs w:val="20"/>
        </w:rPr>
      </w:pPr>
    </w:p>
    <w:p w14:paraId="76D261FC" w14:textId="77777777" w:rsidR="005117BD" w:rsidRPr="009525E4" w:rsidRDefault="005117BD">
      <w:pPr>
        <w:rPr>
          <w:sz w:val="20"/>
          <w:szCs w:val="20"/>
        </w:rPr>
      </w:pPr>
    </w:p>
    <w:sectPr w:rsidR="005117BD" w:rsidRPr="009525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0F15" w14:textId="77777777" w:rsidR="00F02A42" w:rsidRDefault="00F02A42" w:rsidP="009525E4">
      <w:pPr>
        <w:spacing w:after="0" w:line="240" w:lineRule="auto"/>
      </w:pPr>
      <w:r>
        <w:separator/>
      </w:r>
    </w:p>
  </w:endnote>
  <w:endnote w:type="continuationSeparator" w:id="0">
    <w:p w14:paraId="51CC341B" w14:textId="77777777" w:rsidR="00F02A42" w:rsidRDefault="00F02A42" w:rsidP="0095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C330" w14:textId="77777777" w:rsidR="004C487E" w:rsidRDefault="00F02A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0BE" w14:textId="67725143" w:rsidR="004C487E" w:rsidRPr="00BE2760" w:rsidRDefault="00F02A42" w:rsidP="009525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4797" w14:textId="77777777" w:rsidR="004C487E" w:rsidRDefault="00F02A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A4CC" w14:textId="77777777" w:rsidR="00F02A42" w:rsidRDefault="00F02A42" w:rsidP="009525E4">
      <w:pPr>
        <w:spacing w:after="0" w:line="240" w:lineRule="auto"/>
      </w:pPr>
      <w:r>
        <w:separator/>
      </w:r>
    </w:p>
  </w:footnote>
  <w:footnote w:type="continuationSeparator" w:id="0">
    <w:p w14:paraId="1E0FD3A5" w14:textId="77777777" w:rsidR="00F02A42" w:rsidRDefault="00F02A42" w:rsidP="0095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580A" w14:textId="77777777" w:rsidR="004C487E" w:rsidRDefault="00F02A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87F" w14:textId="4EAD4F35" w:rsidR="00383119" w:rsidRDefault="003070CB">
    <w:pPr>
      <w:pStyle w:val="stBilgi"/>
    </w:pPr>
    <w:r>
      <w:rPr>
        <w:noProof/>
        <w:lang w:val="en-US"/>
      </w:rPr>
      <w:drawing>
        <wp:inline distT="0" distB="0" distL="0" distR="0" wp14:anchorId="505C3F8F" wp14:editId="7DFF264A">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D8BA" w14:textId="77777777" w:rsidR="004C487E" w:rsidRDefault="00F02A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E5"/>
    <w:multiLevelType w:val="hybridMultilevel"/>
    <w:tmpl w:val="0A524856"/>
    <w:lvl w:ilvl="0" w:tplc="06A2B970">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4438C"/>
    <w:multiLevelType w:val="hybridMultilevel"/>
    <w:tmpl w:val="2ABA7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D1D07"/>
    <w:multiLevelType w:val="hybridMultilevel"/>
    <w:tmpl w:val="990E59DC"/>
    <w:lvl w:ilvl="0" w:tplc="F0E07706">
      <w:numFmt w:val="bullet"/>
      <w:lvlText w:val="•"/>
      <w:lvlJc w:val="left"/>
      <w:pPr>
        <w:ind w:left="1068" w:hanging="708"/>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2B094D"/>
    <w:multiLevelType w:val="hybridMultilevel"/>
    <w:tmpl w:val="1FE28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C1"/>
    <w:rsid w:val="00050C4F"/>
    <w:rsid w:val="00057EC1"/>
    <w:rsid w:val="00181CD7"/>
    <w:rsid w:val="002424D8"/>
    <w:rsid w:val="003070CB"/>
    <w:rsid w:val="00483607"/>
    <w:rsid w:val="005117BD"/>
    <w:rsid w:val="00621C6D"/>
    <w:rsid w:val="009525E4"/>
    <w:rsid w:val="00B73ADF"/>
    <w:rsid w:val="00C723AB"/>
    <w:rsid w:val="00D25EB6"/>
    <w:rsid w:val="00E0485E"/>
    <w:rsid w:val="00F02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7697"/>
  <w15:chartTrackingRefBased/>
  <w15:docId w15:val="{E5186EDA-B1FB-4EDF-A925-5F5B7D64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181C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181CD7"/>
  </w:style>
  <w:style w:type="character" w:styleId="Gl">
    <w:name w:val="Strong"/>
    <w:basedOn w:val="VarsaylanParagrafYazTipi"/>
    <w:uiPriority w:val="22"/>
    <w:qFormat/>
    <w:rsid w:val="00181CD7"/>
    <w:rPr>
      <w:b/>
      <w:bCs/>
    </w:rPr>
  </w:style>
  <w:style w:type="paragraph" w:styleId="NormalWeb">
    <w:name w:val="Normal (Web)"/>
    <w:uiPriority w:val="99"/>
    <w:rsid w:val="00181CD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181CD7"/>
  </w:style>
  <w:style w:type="paragraph" w:styleId="stBilgi">
    <w:name w:val="header"/>
    <w:basedOn w:val="Normal"/>
    <w:link w:val="stBilgiChar"/>
    <w:uiPriority w:val="99"/>
    <w:unhideWhenUsed/>
    <w:rsid w:val="00181C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1CD7"/>
  </w:style>
  <w:style w:type="paragraph" w:styleId="AltBilgi">
    <w:name w:val="footer"/>
    <w:basedOn w:val="Normal"/>
    <w:link w:val="AltBilgiChar"/>
    <w:uiPriority w:val="99"/>
    <w:unhideWhenUsed/>
    <w:rsid w:val="00181C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1CD7"/>
  </w:style>
  <w:style w:type="paragraph" w:styleId="ListeParagraf">
    <w:name w:val="List Paragraph"/>
    <w:basedOn w:val="Normal"/>
    <w:uiPriority w:val="34"/>
    <w:qFormat/>
    <w:rsid w:val="00181CD7"/>
    <w:pPr>
      <w:ind w:left="720"/>
      <w:contextualSpacing/>
    </w:pPr>
  </w:style>
  <w:style w:type="character" w:styleId="AklamaBavurusu">
    <w:name w:val="annotation reference"/>
    <w:basedOn w:val="VarsaylanParagrafYazTipi"/>
    <w:uiPriority w:val="99"/>
    <w:semiHidden/>
    <w:unhideWhenUsed/>
    <w:rsid w:val="00D25EB6"/>
    <w:rPr>
      <w:sz w:val="16"/>
      <w:szCs w:val="16"/>
    </w:rPr>
  </w:style>
  <w:style w:type="paragraph" w:styleId="AklamaMetni">
    <w:name w:val="annotation text"/>
    <w:basedOn w:val="Normal"/>
    <w:link w:val="AklamaMetniChar"/>
    <w:uiPriority w:val="99"/>
    <w:semiHidden/>
    <w:unhideWhenUsed/>
    <w:rsid w:val="00D25E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25EB6"/>
    <w:rPr>
      <w:sz w:val="20"/>
      <w:szCs w:val="20"/>
    </w:rPr>
  </w:style>
  <w:style w:type="paragraph" w:styleId="AklamaKonusu">
    <w:name w:val="annotation subject"/>
    <w:basedOn w:val="AklamaMetni"/>
    <w:next w:val="AklamaMetni"/>
    <w:link w:val="AklamaKonusuChar"/>
    <w:uiPriority w:val="99"/>
    <w:semiHidden/>
    <w:unhideWhenUsed/>
    <w:rsid w:val="00D25EB6"/>
    <w:rPr>
      <w:b/>
      <w:bCs/>
    </w:rPr>
  </w:style>
  <w:style w:type="character" w:customStyle="1" w:styleId="AklamaKonusuChar">
    <w:name w:val="Açıklama Konusu Char"/>
    <w:basedOn w:val="AklamaMetniChar"/>
    <w:link w:val="AklamaKonusu"/>
    <w:uiPriority w:val="99"/>
    <w:semiHidden/>
    <w:rsid w:val="00D25EB6"/>
    <w:rPr>
      <w:b/>
      <w:bCs/>
      <w:sz w:val="20"/>
      <w:szCs w:val="20"/>
    </w:rPr>
  </w:style>
  <w:style w:type="character" w:styleId="Kpr">
    <w:name w:val="Hyperlink"/>
    <w:basedOn w:val="VarsaylanParagrafYazTipi"/>
    <w:uiPriority w:val="99"/>
    <w:unhideWhenUsed/>
    <w:rsid w:val="00E0485E"/>
    <w:rPr>
      <w:color w:val="0563C1" w:themeColor="hyperlink"/>
      <w:u w:val="single"/>
    </w:rPr>
  </w:style>
  <w:style w:type="character" w:styleId="zmlenmeyenBahsetme">
    <w:name w:val="Unresolved Mention"/>
    <w:basedOn w:val="VarsaylanParagrafYazTipi"/>
    <w:uiPriority w:val="99"/>
    <w:semiHidden/>
    <w:unhideWhenUsed/>
    <w:rsid w:val="00E0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9yFLXXA1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2025-07-21T15:22:00Z</dcterms:created>
  <dcterms:modified xsi:type="dcterms:W3CDTF">2025-07-24T03:26:00Z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40a613e1-75cb-4b29-ba87-57b8cff03f1c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